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211"/>
        <w:gridCol w:w="3402"/>
      </w:tblGrid>
      <w:tr w:rsidR="004C1D3B" w:rsidRPr="00D50322" w14:paraId="035C5C91" w14:textId="77777777" w:rsidTr="004C1D3B">
        <w:trPr>
          <w:trHeight w:val="634"/>
        </w:trPr>
        <w:tc>
          <w:tcPr>
            <w:tcW w:w="5211" w:type="dxa"/>
            <w:tcBorders>
              <w:bottom w:val="single" w:sz="4" w:space="0" w:color="auto"/>
            </w:tcBorders>
          </w:tcPr>
          <w:p w14:paraId="631C2DCB" w14:textId="77777777" w:rsidR="004C1D3B" w:rsidRPr="00D50322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Nombre completo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19B6580B" w14:textId="77777777" w:rsidR="004C1D3B" w:rsidRPr="00D50322" w:rsidRDefault="004C1D3B" w:rsidP="00D5032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Código autorización CONIS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: </w:t>
            </w:r>
          </w:p>
        </w:tc>
      </w:tr>
      <w:tr w:rsidR="004C1D3B" w:rsidRPr="00D50322" w14:paraId="7A3F31C2" w14:textId="77777777" w:rsidTr="004C1D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7CD7E" w14:textId="77777777" w:rsidR="004C1D3B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Solicita re-acreditarse como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:</w:t>
            </w:r>
          </w:p>
          <w:p w14:paraId="087311B3" w14:textId="77777777" w:rsidR="0025281A" w:rsidRPr="00D50322" w:rsidRDefault="0025281A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417AB8F9" w14:textId="77777777" w:rsidR="004C1D3B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Persona investigadora principal observacional </w:t>
            </w:r>
          </w:p>
          <w:p w14:paraId="1C170419" w14:textId="77777777" w:rsidR="0025281A" w:rsidRPr="00D50322" w:rsidRDefault="0025281A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3A04EC2E" w14:textId="77777777" w:rsidR="004C1D3B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Persona investigadora principal Intervencional    </w:t>
            </w:r>
          </w:p>
          <w:p w14:paraId="69E563EB" w14:textId="77777777" w:rsidR="0025281A" w:rsidRPr="00D50322" w:rsidRDefault="0025281A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20372BF4" w14:textId="77777777" w:rsidR="004C1D3B" w:rsidRPr="00D50322" w:rsidRDefault="004C1D3B" w:rsidP="0025281A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Persona subinvestigadora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9DF399" w14:textId="77777777" w:rsidR="004C1D3B" w:rsidRPr="00D50322" w:rsidRDefault="004C1D3B" w:rsidP="00082B1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Vigencia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: </w:t>
            </w:r>
          </w:p>
          <w:p w14:paraId="69972B1E" w14:textId="77777777" w:rsidR="004C1D3B" w:rsidRPr="00D50322" w:rsidRDefault="004C1D3B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De________</w:t>
            </w:r>
            <w:r w:rsidR="00D311E1">
              <w:rPr>
                <w:rFonts w:ascii="Arial" w:eastAsia="MinionPro-Regular" w:hAnsi="Arial" w:cs="Arial"/>
                <w:sz w:val="18"/>
                <w:szCs w:val="18"/>
              </w:rPr>
              <w:t>__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hasta___________ </w:t>
            </w:r>
          </w:p>
          <w:p w14:paraId="675E0586" w14:textId="77777777" w:rsidR="004C1D3B" w:rsidRPr="00D50322" w:rsidRDefault="004C1D3B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1D06C78A" w14:textId="77777777" w:rsidR="004C1D3B" w:rsidRPr="00D50322" w:rsidRDefault="004C1D3B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Tipo de autorización vigente:</w:t>
            </w:r>
          </w:p>
          <w:p w14:paraId="2821B527" w14:textId="77777777" w:rsidR="004C1D3B" w:rsidRPr="00D50322" w:rsidRDefault="0025281A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>
              <w:rPr>
                <w:rFonts w:ascii="Arial" w:eastAsia="MinionPro-Regular" w:hAnsi="Arial" w:cs="Arial"/>
                <w:sz w:val="18"/>
                <w:szCs w:val="18"/>
              </w:rPr>
              <w:t xml:space="preserve"> </w:t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Observacional     </w:t>
            </w:r>
          </w:p>
          <w:p w14:paraId="302F5F9A" w14:textId="77777777" w:rsidR="004C1D3B" w:rsidRPr="00D50322" w:rsidRDefault="0025281A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>
              <w:rPr>
                <w:rFonts w:ascii="Arial" w:eastAsia="MinionPro-Regular" w:hAnsi="Arial" w:cs="Arial"/>
                <w:sz w:val="18"/>
                <w:szCs w:val="18"/>
              </w:rPr>
              <w:t xml:space="preserve"> </w:t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Intervencional     </w:t>
            </w:r>
          </w:p>
          <w:p w14:paraId="247366E5" w14:textId="77777777" w:rsidR="004C1D3B" w:rsidRPr="00D50322" w:rsidRDefault="0025281A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>
              <w:rPr>
                <w:rFonts w:ascii="Arial" w:eastAsia="MinionPro-Regular" w:hAnsi="Arial" w:cs="Arial"/>
                <w:sz w:val="18"/>
                <w:szCs w:val="18"/>
              </w:rPr>
              <w:t xml:space="preserve"> </w:t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Subinvestigador</w:t>
            </w:r>
            <w:r>
              <w:rPr>
                <w:rFonts w:ascii="Arial" w:eastAsia="MinionPro-Regular" w:hAnsi="Arial" w:cs="Arial"/>
                <w:sz w:val="18"/>
                <w:szCs w:val="18"/>
              </w:rPr>
              <w:t>/a</w:t>
            </w:r>
          </w:p>
        </w:tc>
      </w:tr>
    </w:tbl>
    <w:p w14:paraId="6564E61F" w14:textId="77777777" w:rsidR="004C1D3B" w:rsidRPr="00D50322" w:rsidRDefault="0029756B" w:rsidP="0029756B">
      <w:pPr>
        <w:autoSpaceDE w:val="0"/>
        <w:autoSpaceDN w:val="0"/>
        <w:adjustRightInd w:val="0"/>
        <w:spacing w:before="60" w:after="60"/>
        <w:rPr>
          <w:rFonts w:ascii="Arial" w:eastAsia="MinionPro-Regular" w:hAnsi="Arial" w:cs="Arial"/>
          <w:sz w:val="18"/>
          <w:szCs w:val="18"/>
        </w:rPr>
      </w:pPr>
      <w:r w:rsidRPr="00D50322">
        <w:rPr>
          <w:rFonts w:ascii="Arial" w:eastAsia="MinionPro-Regular" w:hAnsi="Arial" w:cs="Arial"/>
          <w:sz w:val="18"/>
          <w:szCs w:val="18"/>
        </w:rPr>
        <w:t>(Impr</w:t>
      </w:r>
      <w:r w:rsidR="004C1D3B" w:rsidRPr="00D50322">
        <w:rPr>
          <w:rFonts w:ascii="Arial" w:eastAsia="MinionPro-Regular" w:hAnsi="Arial" w:cs="Arial"/>
          <w:sz w:val="18"/>
          <w:szCs w:val="18"/>
        </w:rPr>
        <w:t>imir esta hoja y llevarla cuando presenta</w:t>
      </w:r>
      <w:r w:rsidRPr="00D50322">
        <w:rPr>
          <w:rFonts w:ascii="Arial" w:eastAsia="MinionPro-Regular" w:hAnsi="Arial" w:cs="Arial"/>
          <w:sz w:val="18"/>
          <w:szCs w:val="18"/>
        </w:rPr>
        <w:t xml:space="preserve"> solicitud</w:t>
      </w:r>
      <w:r w:rsidR="004C1D3B" w:rsidRPr="00D50322">
        <w:rPr>
          <w:rFonts w:ascii="Arial" w:eastAsia="MinionPro-Regular" w:hAnsi="Arial" w:cs="Arial"/>
          <w:sz w:val="18"/>
          <w:szCs w:val="18"/>
        </w:rPr>
        <w:t xml:space="preserve"> en ventanilla</w:t>
      </w:r>
      <w:r w:rsidRPr="00D50322">
        <w:rPr>
          <w:rFonts w:ascii="Arial" w:eastAsia="MinionPro-Regular" w:hAnsi="Arial" w:cs="Arial"/>
          <w:sz w:val="18"/>
          <w:szCs w:val="18"/>
        </w:rPr>
        <w:t xml:space="preserve">, para la validación de la documentación. </w:t>
      </w:r>
    </w:p>
    <w:p w14:paraId="6ADD1CD5" w14:textId="77777777" w:rsidR="0029756B" w:rsidRPr="00D50322" w:rsidRDefault="004C1D3B" w:rsidP="0029756B">
      <w:pPr>
        <w:autoSpaceDE w:val="0"/>
        <w:autoSpaceDN w:val="0"/>
        <w:adjustRightInd w:val="0"/>
        <w:spacing w:before="60" w:after="60"/>
        <w:rPr>
          <w:rFonts w:ascii="Arial" w:eastAsia="MinionPro-Regular" w:hAnsi="Arial" w:cs="Arial"/>
          <w:sz w:val="18"/>
          <w:szCs w:val="18"/>
        </w:rPr>
      </w:pPr>
      <w:r w:rsidRPr="00D50322">
        <w:rPr>
          <w:rFonts w:ascii="Arial" w:eastAsia="MinionPro-Regular" w:hAnsi="Arial" w:cs="Arial"/>
          <w:sz w:val="18"/>
          <w:szCs w:val="18"/>
        </w:rPr>
        <w:t>Debe completar antes</w:t>
      </w:r>
      <w:r w:rsidR="0029756B" w:rsidRPr="00D50322">
        <w:rPr>
          <w:rFonts w:ascii="Arial" w:eastAsia="MinionPro-Regular" w:hAnsi="Arial" w:cs="Arial"/>
          <w:sz w:val="18"/>
          <w:szCs w:val="18"/>
        </w:rPr>
        <w:t xml:space="preserve"> lo relativo a nombre y datos de contacto</w:t>
      </w:r>
    </w:p>
    <w:p w14:paraId="3FA814F6" w14:textId="77777777" w:rsidR="0029756B" w:rsidRPr="00D50322" w:rsidRDefault="0029756B" w:rsidP="0029756B">
      <w:pPr>
        <w:autoSpaceDE w:val="0"/>
        <w:autoSpaceDN w:val="0"/>
        <w:adjustRightInd w:val="0"/>
        <w:spacing w:before="60" w:after="60"/>
        <w:rPr>
          <w:rFonts w:ascii="Arial" w:eastAsia="MinionPro-Regular" w:hAnsi="Arial" w:cs="Arial"/>
          <w:sz w:val="18"/>
          <w:szCs w:val="18"/>
        </w:rPr>
      </w:pPr>
      <w:r w:rsidRPr="00D50322">
        <w:rPr>
          <w:rFonts w:ascii="Arial" w:eastAsia="MinionPro-Regular" w:hAnsi="Arial" w:cs="Arial"/>
          <w:b/>
          <w:color w:val="0070C0"/>
          <w:sz w:val="18"/>
          <w:szCs w:val="18"/>
        </w:rPr>
        <w:t>La documentación se recibe completa y debe estar presentada en el orden establecido para su cotejo.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07"/>
        <w:gridCol w:w="630"/>
        <w:gridCol w:w="630"/>
        <w:gridCol w:w="630"/>
      </w:tblGrid>
      <w:tr w:rsidR="0029756B" w:rsidRPr="00D50322" w14:paraId="1EF92065" w14:textId="77777777" w:rsidTr="000C0E8A">
        <w:trPr>
          <w:trHeight w:val="3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E38E554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7C297B0" w14:textId="77777777" w:rsidR="0029756B" w:rsidRPr="00D50322" w:rsidRDefault="0029756B" w:rsidP="000C0E8A">
            <w:pPr>
              <w:adjustRightInd w:val="0"/>
              <w:snapToGrid w:val="0"/>
              <w:spacing w:before="60" w:after="60"/>
              <w:ind w:right="58"/>
              <w:jc w:val="center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  <w:r w:rsidRPr="00D50322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REQUISITOS generales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F422269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caps/>
                <w:sz w:val="18"/>
                <w:szCs w:val="18"/>
              </w:rPr>
              <w:t>Sí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72F106E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caps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</w:tcPr>
          <w:p w14:paraId="33961039" w14:textId="77777777" w:rsidR="0029756B" w:rsidRPr="00D50322" w:rsidRDefault="0029756B" w:rsidP="000C0E8A">
            <w:pPr>
              <w:suppressAutoHyphens/>
              <w:spacing w:before="60" w:after="60"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caps/>
                <w:sz w:val="18"/>
                <w:szCs w:val="18"/>
              </w:rPr>
              <w:t>NA</w:t>
            </w:r>
          </w:p>
        </w:tc>
      </w:tr>
      <w:tr w:rsidR="0029756B" w:rsidRPr="00D50322" w14:paraId="1E1FFC94" w14:textId="77777777" w:rsidTr="000C0E8A">
        <w:trPr>
          <w:trHeight w:val="578"/>
        </w:trPr>
        <w:tc>
          <w:tcPr>
            <w:tcW w:w="426" w:type="dxa"/>
          </w:tcPr>
          <w:p w14:paraId="565C7352" w14:textId="1BB3373D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7" w:type="dxa"/>
          </w:tcPr>
          <w:p w14:paraId="33C0E635" w14:textId="4B54B806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Carta de solicitud de </w:t>
            </w:r>
            <w:proofErr w:type="gramStart"/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re acreditación</w:t>
            </w:r>
            <w:proofErr w:type="gramEnd"/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 al tipo de investigación que opta según el cumplimiento de requisitos. Indicar contactos para recibir notificaciones. </w:t>
            </w:r>
          </w:p>
          <w:p w14:paraId="0A4C5BCB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70C0"/>
                <w:sz w:val="16"/>
                <w:szCs w:val="18"/>
              </w:rPr>
              <w:t xml:space="preserve">Presentar la solicitud en papel carta </w:t>
            </w:r>
            <w:r w:rsidRPr="00D50322">
              <w:rPr>
                <w:rFonts w:ascii="Arial" w:hAnsi="Arial" w:cs="Arial"/>
                <w:color w:val="0070C0"/>
                <w:sz w:val="16"/>
                <w:szCs w:val="18"/>
                <w:u w:val="single"/>
              </w:rPr>
              <w:t>sin</w:t>
            </w:r>
            <w:r w:rsidRPr="00D50322">
              <w:rPr>
                <w:rFonts w:ascii="Arial" w:hAnsi="Arial" w:cs="Arial"/>
                <w:color w:val="0070C0"/>
                <w:sz w:val="16"/>
                <w:szCs w:val="18"/>
              </w:rPr>
              <w:t xml:space="preserve"> logos institucionales.</w:t>
            </w:r>
          </w:p>
        </w:tc>
        <w:tc>
          <w:tcPr>
            <w:tcW w:w="630" w:type="dxa"/>
          </w:tcPr>
          <w:p w14:paraId="2E6A3ABC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5C1CC8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4C9005F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1FFE21E7" w14:textId="77777777" w:rsidTr="000C0E8A">
        <w:trPr>
          <w:trHeight w:val="310"/>
        </w:trPr>
        <w:tc>
          <w:tcPr>
            <w:tcW w:w="426" w:type="dxa"/>
          </w:tcPr>
          <w:p w14:paraId="4C2978DB" w14:textId="455AD196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7" w:type="dxa"/>
          </w:tcPr>
          <w:p w14:paraId="6E0E4126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Estudios de grado o posgrado </w:t>
            </w:r>
            <w:r w:rsidRPr="00D50322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recientes</w:t>
            </w: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–que no se presentaron en la última acreditación ante CONIS. Presentar original y copia de títulos de la universidad que emite el certificado.  Cuando se trate un título expedido en el extranjero, deberá estar homologado o reconocido por ORE/CONARE. </w:t>
            </w:r>
          </w:p>
        </w:tc>
        <w:tc>
          <w:tcPr>
            <w:tcW w:w="630" w:type="dxa"/>
          </w:tcPr>
          <w:p w14:paraId="33E6359B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1A35D3E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33CD68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644EA3B0" w14:textId="77777777" w:rsidTr="000C0E8A">
        <w:trPr>
          <w:trHeight w:val="296"/>
        </w:trPr>
        <w:tc>
          <w:tcPr>
            <w:tcW w:w="426" w:type="dxa"/>
          </w:tcPr>
          <w:p w14:paraId="73676B3D" w14:textId="37AF4DF2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7" w:type="dxa"/>
          </w:tcPr>
          <w:p w14:paraId="6189F892" w14:textId="517FFA09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Documento de identidad vigente (copia por ambos lados.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C78E4">
              <w:rPr>
                <w:rFonts w:ascii="Arial" w:hAnsi="Arial" w:cs="Arial"/>
                <w:color w:val="0070C0"/>
                <w:sz w:val="16"/>
                <w:szCs w:val="18"/>
              </w:rPr>
              <w:t>Aportar el original para confrontar</w:t>
            </w:r>
            <w:r w:rsidR="00603FD8">
              <w:rPr>
                <w:rFonts w:ascii="Arial" w:hAnsi="Arial" w:cs="Arial"/>
                <w:color w:val="0070C0"/>
                <w:sz w:val="16"/>
                <w:szCs w:val="18"/>
              </w:rPr>
              <w:t>.</w:t>
            </w:r>
          </w:p>
        </w:tc>
        <w:tc>
          <w:tcPr>
            <w:tcW w:w="630" w:type="dxa"/>
          </w:tcPr>
          <w:p w14:paraId="0511EB29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B77298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580411C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70A1AE92" w14:textId="77777777" w:rsidTr="000C0E8A">
        <w:trPr>
          <w:trHeight w:val="380"/>
        </w:trPr>
        <w:tc>
          <w:tcPr>
            <w:tcW w:w="426" w:type="dxa"/>
          </w:tcPr>
          <w:p w14:paraId="37EA92F2" w14:textId="5B4E139B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7" w:type="dxa"/>
          </w:tcPr>
          <w:p w14:paraId="3D1418FE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Carné de agremiado al colegio profesional respectivo vigente (</w:t>
            </w:r>
            <w:r w:rsidRPr="003C78E4">
              <w:rPr>
                <w:rFonts w:ascii="Arial" w:hAnsi="Arial" w:cs="Arial"/>
                <w:color w:val="0070C0"/>
                <w:sz w:val="16"/>
                <w:szCs w:val="18"/>
              </w:rPr>
              <w:t>copia de carné por ambos lados. Aportar el original para confrontar</w:t>
            </w: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) o Declaración Jurada de qué el colegio profesional no existe.</w:t>
            </w:r>
          </w:p>
        </w:tc>
        <w:tc>
          <w:tcPr>
            <w:tcW w:w="630" w:type="dxa"/>
          </w:tcPr>
          <w:p w14:paraId="470FA24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DD0C3F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CFA126E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79592527" w14:textId="77777777" w:rsidTr="000C0E8A">
        <w:trPr>
          <w:trHeight w:val="380"/>
        </w:trPr>
        <w:tc>
          <w:tcPr>
            <w:tcW w:w="426" w:type="dxa"/>
          </w:tcPr>
          <w:p w14:paraId="05B3021E" w14:textId="5D530137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7" w:type="dxa"/>
          </w:tcPr>
          <w:p w14:paraId="3F64DBBE" w14:textId="018983B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>Certificación reciente</w:t>
            </w:r>
            <w:r w:rsidR="00603FD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que comprenda </w:t>
            </w:r>
            <w:r w:rsidRPr="00D50322">
              <w:rPr>
                <w:rFonts w:ascii="Arial" w:hAnsi="Arial" w:cs="Arial"/>
                <w:sz w:val="16"/>
                <w:szCs w:val="18"/>
                <w:u w:val="single"/>
              </w:rPr>
              <w:t>únicamente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el periodo </w:t>
            </w:r>
            <w:r w:rsidR="003C78E4">
              <w:rPr>
                <w:rFonts w:ascii="Arial" w:hAnsi="Arial" w:cs="Arial"/>
                <w:sz w:val="16"/>
                <w:szCs w:val="18"/>
              </w:rPr>
              <w:t xml:space="preserve">posterior a la 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acreditación como investigador/a ante </w:t>
            </w:r>
            <w:proofErr w:type="gramStart"/>
            <w:r w:rsidRPr="00D50322">
              <w:rPr>
                <w:rFonts w:ascii="Arial" w:hAnsi="Arial" w:cs="Arial"/>
                <w:sz w:val="16"/>
                <w:szCs w:val="18"/>
              </w:rPr>
              <w:t>CONIS</w:t>
            </w:r>
            <w:r w:rsidR="003C78E4">
              <w:rPr>
                <w:rFonts w:ascii="Arial" w:hAnsi="Arial" w:cs="Arial"/>
                <w:sz w:val="16"/>
                <w:szCs w:val="18"/>
              </w:rPr>
              <w:t>)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 de</w:t>
            </w:r>
            <w:proofErr w:type="gramEnd"/>
            <w:r w:rsidRPr="00D50322">
              <w:rPr>
                <w:rFonts w:ascii="Arial" w:hAnsi="Arial" w:cs="Arial"/>
                <w:sz w:val="16"/>
                <w:szCs w:val="18"/>
              </w:rPr>
              <w:t xml:space="preserve"> la universidad (pública o privada) o instituto de investigación acreditado. </w:t>
            </w:r>
            <w:r w:rsidR="003C78E4">
              <w:rPr>
                <w:rFonts w:ascii="Arial" w:hAnsi="Arial" w:cs="Arial"/>
                <w:sz w:val="16"/>
                <w:szCs w:val="18"/>
              </w:rPr>
              <w:t>D</w:t>
            </w:r>
            <w:r w:rsidRPr="00D50322">
              <w:rPr>
                <w:rFonts w:ascii="Arial" w:hAnsi="Arial" w:cs="Arial"/>
                <w:sz w:val="16"/>
                <w:szCs w:val="18"/>
              </w:rPr>
              <w:t>ebe ser un certificado extendido por la Vicerrectoría de Investigación (o la entidad rectora) que reporte al menos tres años de ejercicio de la investigación en el campo o los campos de especialización y experiencia científica</w:t>
            </w:r>
          </w:p>
        </w:tc>
        <w:tc>
          <w:tcPr>
            <w:tcW w:w="630" w:type="dxa"/>
          </w:tcPr>
          <w:p w14:paraId="1B4ECD42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9253086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2C34C76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745F405C" w14:textId="77777777" w:rsidTr="000C0E8A">
        <w:trPr>
          <w:trHeight w:val="380"/>
        </w:trPr>
        <w:tc>
          <w:tcPr>
            <w:tcW w:w="426" w:type="dxa"/>
          </w:tcPr>
          <w:p w14:paraId="6BF344A6" w14:textId="54628800" w:rsidR="0029756B" w:rsidRPr="00D50322" w:rsidRDefault="00603FD8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7" w:type="dxa"/>
          </w:tcPr>
          <w:p w14:paraId="6E9D7B54" w14:textId="301C6956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 xml:space="preserve">Participación demostrable** en investigaciones intervencionales u observacionales (según solicitud de re </w:t>
            </w:r>
            <w:proofErr w:type="gramStart"/>
            <w:r w:rsidRPr="00D50322">
              <w:rPr>
                <w:rFonts w:ascii="Arial" w:hAnsi="Arial" w:cs="Arial"/>
                <w:sz w:val="16"/>
                <w:szCs w:val="18"/>
              </w:rPr>
              <w:t>acreditación )</w:t>
            </w:r>
            <w:proofErr w:type="gramEnd"/>
            <w:r w:rsidRPr="00D5032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C78E4">
              <w:rPr>
                <w:rFonts w:ascii="Arial" w:hAnsi="Arial" w:cs="Arial"/>
                <w:sz w:val="16"/>
                <w:szCs w:val="18"/>
              </w:rPr>
              <w:t xml:space="preserve">alcanzada </w:t>
            </w:r>
            <w:r w:rsidRPr="00D50322">
              <w:rPr>
                <w:rFonts w:ascii="Arial" w:hAnsi="Arial" w:cs="Arial"/>
                <w:sz w:val="16"/>
                <w:szCs w:val="18"/>
                <w:u w:val="single"/>
              </w:rPr>
              <w:t>durante el periodo de acreditación ante CONIS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2A913C6E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 xml:space="preserve">** Informes finales de investigación, publicaciones científicas indexadas y participación en congresos y actividades científicas (ponencia, póster o conferencia) </w:t>
            </w:r>
            <w:r w:rsidRPr="00D50322">
              <w:rPr>
                <w:rFonts w:ascii="Arial" w:hAnsi="Arial" w:cs="Arial"/>
                <w:sz w:val="16"/>
                <w:szCs w:val="18"/>
                <w:u w:val="single"/>
              </w:rPr>
              <w:t>donde aparezca en autoría o coautoría</w:t>
            </w:r>
            <w:r w:rsidRPr="00D50322">
              <w:rPr>
                <w:rFonts w:ascii="Arial" w:hAnsi="Arial" w:cs="Arial"/>
                <w:sz w:val="16"/>
                <w:szCs w:val="18"/>
              </w:rPr>
              <w:t>, tesis de posgrado que cuente con al menos un artículo científico publicado.</w:t>
            </w:r>
          </w:p>
        </w:tc>
        <w:tc>
          <w:tcPr>
            <w:tcW w:w="630" w:type="dxa"/>
          </w:tcPr>
          <w:p w14:paraId="20C805A1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48CB7C6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572E8F2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52441263" w14:textId="77777777" w:rsidTr="000C0E8A">
        <w:trPr>
          <w:trHeight w:val="380"/>
        </w:trPr>
        <w:tc>
          <w:tcPr>
            <w:tcW w:w="426" w:type="dxa"/>
          </w:tcPr>
          <w:p w14:paraId="05350F53" w14:textId="54C3C79C" w:rsidR="0029756B" w:rsidRPr="00D50322" w:rsidRDefault="00603FD8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7" w:type="dxa"/>
          </w:tcPr>
          <w:p w14:paraId="5F99870B" w14:textId="5AED1772" w:rsidR="0029756B" w:rsidRPr="00D50322" w:rsidRDefault="00603FD8" w:rsidP="008F73B6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Copia de c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>ertificado de aprovechamiento de c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apacitación en Buenas Prácticas 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de Investigación y/o 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>Clínicas (BPC)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 vigente, de no menos de </w:t>
            </w:r>
            <w:r w:rsidR="008F73B6" w:rsidRPr="00603FD8">
              <w:rPr>
                <w:rFonts w:ascii="Arial" w:hAnsi="Arial" w:cs="Arial"/>
                <w:color w:val="000000"/>
                <w:sz w:val="16"/>
                <w:szCs w:val="18"/>
              </w:rPr>
              <w:t>30</w:t>
            </w:r>
            <w:r w:rsidR="0029756B" w:rsidRPr="00603FD8">
              <w:rPr>
                <w:rFonts w:ascii="Arial" w:hAnsi="Arial" w:cs="Arial"/>
                <w:color w:val="000000"/>
                <w:sz w:val="16"/>
                <w:szCs w:val="18"/>
              </w:rPr>
              <w:t xml:space="preserve"> horas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emitido 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por entidad 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>avalad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 por el CONIS. </w:t>
            </w:r>
            <w:r w:rsidRPr="00603FD8">
              <w:rPr>
                <w:rFonts w:ascii="Arial" w:hAnsi="Arial" w:cs="Arial"/>
                <w:color w:val="0070C0"/>
                <w:sz w:val="16"/>
                <w:szCs w:val="18"/>
              </w:rPr>
              <w:t>A</w:t>
            </w:r>
            <w:r w:rsidR="0029756B" w:rsidRPr="00603FD8">
              <w:rPr>
                <w:rFonts w:ascii="Arial" w:hAnsi="Arial" w:cs="Arial"/>
                <w:color w:val="0070C0"/>
                <w:sz w:val="16"/>
                <w:szCs w:val="18"/>
              </w:rPr>
              <w:t>portar el original para confrontar.</w:t>
            </w:r>
            <w:r w:rsidR="00D3669D" w:rsidRPr="00B434FD">
              <w:rPr>
                <w:rFonts w:cs="Arial"/>
                <w:color w:val="2E74B5"/>
              </w:rPr>
              <w:t xml:space="preserve"> </w:t>
            </w:r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 xml:space="preserve">Los cursos de 24 horas que se aprobaron por el CONIS antes del 24 de junio de </w:t>
            </w:r>
            <w:proofErr w:type="gramStart"/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>2020,</w:t>
            </w:r>
            <w:proofErr w:type="gramEnd"/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 xml:space="preserve"> se reconocerán como válidos hasta el 31 de diciembre de 2020.</w:t>
            </w:r>
          </w:p>
        </w:tc>
        <w:tc>
          <w:tcPr>
            <w:tcW w:w="630" w:type="dxa"/>
          </w:tcPr>
          <w:p w14:paraId="1FDE8B10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789A507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68CCA92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097C9499" w14:textId="77777777" w:rsidTr="000C0E8A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785" w14:textId="75CD8A9A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DD7" w14:textId="40B0739F" w:rsidR="0029756B" w:rsidRPr="00D50322" w:rsidRDefault="0029756B" w:rsidP="000C0E8A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>Investigadores extranjeros contar con permiso temporal de ejercicio profesional extendido por</w:t>
            </w:r>
            <w:r w:rsidR="00603FD8">
              <w:rPr>
                <w:rFonts w:ascii="Arial" w:hAnsi="Arial" w:cs="Arial"/>
                <w:sz w:val="16"/>
                <w:szCs w:val="18"/>
              </w:rPr>
              <w:t xml:space="preserve"> el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colegio profesional respectivo (copia de la certificación</w:t>
            </w:r>
            <w:r w:rsidR="00603FD8">
              <w:rPr>
                <w:rFonts w:ascii="Arial" w:hAnsi="Arial" w:cs="Arial"/>
                <w:sz w:val="16"/>
                <w:szCs w:val="18"/>
              </w:rPr>
              <w:t xml:space="preserve">). </w:t>
            </w:r>
            <w:r w:rsidR="00603FD8" w:rsidRPr="00A04862">
              <w:rPr>
                <w:rFonts w:ascii="Arial" w:hAnsi="Arial" w:cs="Arial"/>
                <w:color w:val="0070C0"/>
                <w:sz w:val="16"/>
                <w:szCs w:val="18"/>
              </w:rPr>
              <w:t>A</w:t>
            </w:r>
            <w:r w:rsidRPr="00603FD8">
              <w:rPr>
                <w:rFonts w:ascii="Arial" w:hAnsi="Arial" w:cs="Arial"/>
                <w:color w:val="0070C0"/>
                <w:sz w:val="16"/>
                <w:szCs w:val="18"/>
              </w:rPr>
              <w:t>portar el original para confrontar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79C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1BB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668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2DBD33FC" w14:textId="77777777" w:rsidTr="000C0E8A">
        <w:trPr>
          <w:trHeight w:val="179"/>
        </w:trPr>
        <w:tc>
          <w:tcPr>
            <w:tcW w:w="426" w:type="dxa"/>
          </w:tcPr>
          <w:p w14:paraId="0B5D69A2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gridSpan w:val="4"/>
          </w:tcPr>
          <w:p w14:paraId="19AA1A3C" w14:textId="27FBCBCA" w:rsidR="0029756B" w:rsidRPr="00D50322" w:rsidRDefault="0029756B" w:rsidP="00603FD8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D50322">
              <w:rPr>
                <w:rFonts w:ascii="Arial" w:hAnsi="Arial" w:cs="Arial"/>
                <w:b/>
                <w:sz w:val="16"/>
                <w:szCs w:val="18"/>
              </w:rPr>
              <w:t xml:space="preserve">Los siguientes compromisos deben venir cada uno por separado. </w:t>
            </w:r>
            <w:r w:rsidRPr="00603FD8">
              <w:rPr>
                <w:rFonts w:ascii="Arial" w:hAnsi="Arial" w:cs="Arial"/>
                <w:color w:val="0070C0"/>
                <w:sz w:val="16"/>
                <w:szCs w:val="18"/>
              </w:rPr>
              <w:t>Presentarlo en papel carta sin logos institucionales</w:t>
            </w:r>
          </w:p>
        </w:tc>
      </w:tr>
      <w:tr w:rsidR="00603FD8" w:rsidRPr="00D50322" w14:paraId="74EEE29B" w14:textId="77777777" w:rsidTr="000C0E8A">
        <w:trPr>
          <w:trHeight w:val="179"/>
        </w:trPr>
        <w:tc>
          <w:tcPr>
            <w:tcW w:w="426" w:type="dxa"/>
          </w:tcPr>
          <w:p w14:paraId="035B5098" w14:textId="70D44304" w:rsidR="00603FD8" w:rsidRPr="00D50322" w:rsidRDefault="00603FD8" w:rsidP="000C0E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97" w:type="dxa"/>
            <w:gridSpan w:val="4"/>
          </w:tcPr>
          <w:p w14:paraId="612F76D6" w14:textId="50C70DE5" w:rsidR="00603FD8" w:rsidRPr="00603FD8" w:rsidRDefault="00603FD8" w:rsidP="00603FD8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03FD8">
              <w:rPr>
                <w:rFonts w:ascii="Arial" w:hAnsi="Arial" w:cs="Arial"/>
                <w:sz w:val="16"/>
                <w:szCs w:val="18"/>
              </w:rPr>
              <w:t>Declaración jurada de compromisos</w:t>
            </w:r>
          </w:p>
        </w:tc>
      </w:tr>
      <w:tr w:rsidR="0029756B" w:rsidRPr="00D50322" w14:paraId="2265BC9A" w14:textId="77777777" w:rsidTr="000C0E8A">
        <w:trPr>
          <w:trHeight w:val="395"/>
        </w:trPr>
        <w:tc>
          <w:tcPr>
            <w:tcW w:w="426" w:type="dxa"/>
          </w:tcPr>
          <w:p w14:paraId="4E800943" w14:textId="1ED5C81D" w:rsidR="0029756B" w:rsidRPr="00D50322" w:rsidRDefault="00603FD8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7" w:type="dxa"/>
          </w:tcPr>
          <w:p w14:paraId="20F02A74" w14:textId="0FCA695E" w:rsidR="0029756B" w:rsidRPr="00603FD8" w:rsidRDefault="0029756B" w:rsidP="000C0E8A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03FD8">
              <w:rPr>
                <w:rFonts w:ascii="Arial" w:hAnsi="Arial" w:cs="Arial"/>
                <w:sz w:val="16"/>
                <w:szCs w:val="18"/>
              </w:rPr>
              <w:t>Declaración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603FD8" w:rsidRPr="00603FD8">
              <w:rPr>
                <w:rFonts w:ascii="Arial" w:hAnsi="Arial" w:cs="Arial"/>
                <w:sz w:val="16"/>
                <w:szCs w:val="18"/>
              </w:rPr>
              <w:t>jurada</w:t>
            </w:r>
            <w:r w:rsidRPr="00603FD8">
              <w:rPr>
                <w:rFonts w:ascii="Arial" w:hAnsi="Arial" w:cs="Arial"/>
                <w:sz w:val="16"/>
                <w:szCs w:val="18"/>
              </w:rPr>
              <w:t>de</w:t>
            </w:r>
            <w:proofErr w:type="spellEnd"/>
            <w:r w:rsidRPr="00603FD8">
              <w:rPr>
                <w:rFonts w:ascii="Arial" w:hAnsi="Arial" w:cs="Arial"/>
                <w:sz w:val="16"/>
                <w:szCs w:val="18"/>
              </w:rPr>
              <w:t xml:space="preserve"> acudir 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 xml:space="preserve">e incorporar investigadoras/es de </w:t>
            </w:r>
            <w:r w:rsidRPr="00603FD8">
              <w:rPr>
                <w:rFonts w:ascii="Arial" w:hAnsi="Arial" w:cs="Arial"/>
                <w:sz w:val="16"/>
                <w:szCs w:val="18"/>
              </w:rPr>
              <w:t xml:space="preserve">otras 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>especialidades</w:t>
            </w:r>
            <w:r w:rsidRPr="00603FD8">
              <w:rPr>
                <w:rFonts w:ascii="Arial" w:hAnsi="Arial" w:cs="Arial"/>
                <w:sz w:val="16"/>
                <w:szCs w:val="18"/>
              </w:rPr>
              <w:t xml:space="preserve"> cuando la investigación lo requiera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 xml:space="preserve"> con el fin de </w:t>
            </w:r>
            <w:r w:rsidRPr="00603FD8">
              <w:rPr>
                <w:rFonts w:ascii="Arial" w:hAnsi="Arial" w:cs="Arial"/>
                <w:sz w:val="16"/>
                <w:szCs w:val="18"/>
              </w:rPr>
              <w:t>garantizar la vida a las personas participantes</w:t>
            </w:r>
          </w:p>
        </w:tc>
        <w:tc>
          <w:tcPr>
            <w:tcW w:w="630" w:type="dxa"/>
          </w:tcPr>
          <w:p w14:paraId="3899792F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2CAE021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C054CF1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20B" w:rsidRPr="00D50322" w14:paraId="1F09FC5D" w14:textId="77777777" w:rsidTr="000C0E8A">
        <w:trPr>
          <w:trHeight w:val="395"/>
        </w:trPr>
        <w:tc>
          <w:tcPr>
            <w:tcW w:w="426" w:type="dxa"/>
          </w:tcPr>
          <w:p w14:paraId="7E7F359F" w14:textId="2BA7BA31" w:rsidR="0034020B" w:rsidRDefault="0034020B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7" w:type="dxa"/>
          </w:tcPr>
          <w:p w14:paraId="71390347" w14:textId="173210FC" w:rsidR="0034020B" w:rsidRPr="00603FD8" w:rsidRDefault="0034020B" w:rsidP="000C0E8A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4020B">
              <w:rPr>
                <w:rFonts w:ascii="Arial" w:hAnsi="Arial" w:cs="Arial"/>
                <w:sz w:val="16"/>
                <w:szCs w:val="18"/>
              </w:rPr>
              <w:t>Declaración que los documentos adjuntados de manera digital son copia fiel del original (si aplica)</w:t>
            </w:r>
          </w:p>
        </w:tc>
        <w:tc>
          <w:tcPr>
            <w:tcW w:w="630" w:type="dxa"/>
          </w:tcPr>
          <w:p w14:paraId="333FB800" w14:textId="77777777" w:rsidR="0034020B" w:rsidRPr="00D50322" w:rsidRDefault="0034020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E829F8F" w14:textId="77777777" w:rsidR="0034020B" w:rsidRPr="00D50322" w:rsidRDefault="0034020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2FF655" w14:textId="77777777" w:rsidR="0034020B" w:rsidRPr="00D50322" w:rsidRDefault="0034020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012DF2" w14:textId="77777777" w:rsidR="0029756B" w:rsidRPr="00D50322" w:rsidRDefault="0029756B" w:rsidP="0029756B">
      <w:pPr>
        <w:jc w:val="both"/>
        <w:rPr>
          <w:rFonts w:ascii="Arial" w:hAnsi="Arial" w:cs="Arial"/>
        </w:rPr>
      </w:pPr>
    </w:p>
    <w:p w14:paraId="2C4C7A20" w14:textId="107659D8" w:rsidR="0029756B" w:rsidRDefault="0029756B" w:rsidP="0029756B">
      <w:pPr>
        <w:jc w:val="both"/>
        <w:rPr>
          <w:rFonts w:ascii="Arial" w:hAnsi="Arial" w:cs="Arial"/>
        </w:rPr>
      </w:pPr>
    </w:p>
    <w:p w14:paraId="276168BF" w14:textId="77777777" w:rsidR="00824F91" w:rsidRDefault="00824F91" w:rsidP="0029756B">
      <w:pPr>
        <w:jc w:val="both"/>
        <w:rPr>
          <w:rFonts w:ascii="Arial" w:hAnsi="Arial" w:cs="Arial"/>
        </w:rPr>
      </w:pPr>
    </w:p>
    <w:p w14:paraId="0CF5F5F8" w14:textId="77777777" w:rsidR="00D311E1" w:rsidRPr="00D50322" w:rsidRDefault="00D311E1" w:rsidP="0029756B">
      <w:pPr>
        <w:jc w:val="both"/>
        <w:rPr>
          <w:rFonts w:ascii="Arial" w:hAnsi="Arial" w:cs="Aria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6"/>
        <w:gridCol w:w="4821"/>
      </w:tblGrid>
      <w:tr w:rsidR="0029756B" w:rsidRPr="00D50322" w14:paraId="0B292806" w14:textId="77777777" w:rsidTr="0078598C">
        <w:tc>
          <w:tcPr>
            <w:tcW w:w="4681" w:type="dxa"/>
            <w:gridSpan w:val="2"/>
            <w:shd w:val="clear" w:color="auto" w:fill="auto"/>
          </w:tcPr>
          <w:p w14:paraId="52E9E47D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Contactos de la persona solicitante (o autorizada): </w:t>
            </w:r>
          </w:p>
          <w:p w14:paraId="71EF6E7E" w14:textId="4A4338BF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14:paraId="096EC4DF" w14:textId="77777777" w:rsidR="0029756B" w:rsidRPr="00D50322" w:rsidRDefault="0029756B" w:rsidP="000C0E8A">
            <w:pPr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Correo electrónico: _________________________________</w:t>
            </w:r>
          </w:p>
          <w:p w14:paraId="79836478" w14:textId="77777777" w:rsidR="0029756B" w:rsidRPr="00D50322" w:rsidRDefault="0029756B" w:rsidP="000C0E8A">
            <w:pPr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N° de teléfono:   ____________________</w:t>
            </w:r>
          </w:p>
          <w:p w14:paraId="40B2380B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Firma:</w:t>
            </w:r>
          </w:p>
        </w:tc>
        <w:tc>
          <w:tcPr>
            <w:tcW w:w="4534" w:type="dxa"/>
            <w:shd w:val="clear" w:color="auto" w:fill="auto"/>
          </w:tcPr>
          <w:p w14:paraId="101CDFEE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Nombre de la persona que recibe y coteja: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C77072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14:paraId="0431AE18" w14:textId="77777777" w:rsidR="0029756B" w:rsidRPr="00D50322" w:rsidRDefault="0029756B" w:rsidP="000C0E8A">
            <w:pPr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Fecha: ________________________________________</w:t>
            </w:r>
          </w:p>
          <w:p w14:paraId="00F078AF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27A43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</w:tr>
      <w:tr w:rsidR="0029756B" w:rsidRPr="00D50322" w14:paraId="297794B8" w14:textId="77777777" w:rsidTr="0078598C">
        <w:tc>
          <w:tcPr>
            <w:tcW w:w="4659" w:type="dxa"/>
            <w:shd w:val="clear" w:color="auto" w:fill="auto"/>
          </w:tcPr>
          <w:p w14:paraId="703F1BCD" w14:textId="0EAA10BA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Profesional </w:t>
            </w:r>
            <w:r w:rsidR="00603FD8">
              <w:rPr>
                <w:rFonts w:ascii="Arial" w:hAnsi="Arial" w:cs="Arial"/>
                <w:b/>
                <w:sz w:val="18"/>
                <w:szCs w:val="18"/>
              </w:rPr>
              <w:t>UTIB</w:t>
            </w: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que hace la revisión técnica: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1A825B" w14:textId="77777777" w:rsidR="0029756B" w:rsidRPr="00D50322" w:rsidRDefault="0029756B" w:rsidP="000C0E8A">
            <w:pPr>
              <w:suppressAutoHyphens/>
              <w:spacing w:before="60" w:after="60"/>
              <w:ind w:right="-272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5407B2B3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465F6E78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Fecha: ___________ Hora: _________________</w:t>
            </w:r>
          </w:p>
          <w:p w14:paraId="561DCB95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5017F2BD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Firma:</w:t>
            </w:r>
          </w:p>
          <w:p w14:paraId="41C80DCF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14:paraId="32C68D2D" w14:textId="4A6BB03A" w:rsidR="0029756B" w:rsidRPr="00D50322" w:rsidRDefault="0029756B" w:rsidP="00603FD8">
            <w:pPr>
              <w:suppressAutoHyphens/>
              <w:spacing w:before="60" w:after="60"/>
              <w:ind w:right="-2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Miembro C</w:t>
            </w:r>
            <w:r w:rsidR="0078598C">
              <w:rPr>
                <w:rFonts w:ascii="Arial" w:hAnsi="Arial" w:cs="Arial"/>
                <w:b/>
                <w:sz w:val="18"/>
                <w:szCs w:val="18"/>
              </w:rPr>
              <w:t>ONIS</w:t>
            </w: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603FD8">
              <w:rPr>
                <w:rFonts w:ascii="Arial" w:hAnsi="Arial" w:cs="Arial"/>
                <w:b/>
                <w:sz w:val="18"/>
                <w:szCs w:val="18"/>
              </w:rPr>
              <w:t>evalúa</w:t>
            </w: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y recomienda: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22BC10" w14:textId="77777777" w:rsidR="0029756B" w:rsidRPr="00D50322" w:rsidRDefault="0029756B" w:rsidP="00603FD8">
            <w:pPr>
              <w:suppressAutoHyphens/>
              <w:spacing w:before="60" w:after="60"/>
              <w:ind w:right="-2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D955493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64DA9664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Fecha: ______________ N° Sesión: ___________</w:t>
            </w:r>
          </w:p>
          <w:p w14:paraId="30C8786F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15C108B4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</w:tr>
      <w:tr w:rsidR="0029756B" w:rsidRPr="00D50322" w14:paraId="2DEDC1D2" w14:textId="77777777" w:rsidTr="0078598C">
        <w:tc>
          <w:tcPr>
            <w:tcW w:w="4659" w:type="dxa"/>
            <w:shd w:val="clear" w:color="auto" w:fill="auto"/>
          </w:tcPr>
          <w:p w14:paraId="6B911A94" w14:textId="2D50618D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 xml:space="preserve">Recomendación técnica: </w:t>
            </w:r>
          </w:p>
          <w:p w14:paraId="38B58166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14:paraId="655B5B12" w14:textId="28753B7A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 xml:space="preserve">Criterio final </w:t>
            </w:r>
            <w:r w:rsidR="00603FD8">
              <w:rPr>
                <w:rFonts w:ascii="Arial" w:hAnsi="Arial" w:cs="Arial"/>
                <w:sz w:val="18"/>
                <w:szCs w:val="18"/>
              </w:rPr>
              <w:t>CONIS (</w:t>
            </w:r>
            <w:proofErr w:type="gramStart"/>
            <w:r w:rsidRPr="00D50322">
              <w:rPr>
                <w:rFonts w:ascii="Arial" w:hAnsi="Arial" w:cs="Arial"/>
                <w:sz w:val="18"/>
                <w:szCs w:val="18"/>
              </w:rPr>
              <w:t>Aprobado,  Rechazado</w:t>
            </w:r>
            <w:proofErr w:type="gramEnd"/>
            <w:r w:rsidRPr="00D5032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D253CB5" w14:textId="77777777" w:rsidR="0029756B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Se devuelve para corregir documentación)</w:t>
            </w:r>
            <w:r w:rsidR="00603FD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4F6815" w14:textId="77777777" w:rsidR="0078598C" w:rsidRDefault="0078598C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7CC1B29A" w14:textId="0896C6A5" w:rsidR="0078598C" w:rsidRPr="00D50322" w:rsidRDefault="0078598C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8C" w:rsidRPr="00F75809" w14:paraId="47AA30A7" w14:textId="77777777" w:rsidTr="0078598C">
        <w:tc>
          <w:tcPr>
            <w:tcW w:w="9215" w:type="dxa"/>
            <w:gridSpan w:val="3"/>
            <w:shd w:val="clear" w:color="auto" w:fill="auto"/>
          </w:tcPr>
          <w:p w14:paraId="28AF2840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  <w:r w:rsidRPr="00F75809">
              <w:rPr>
                <w:rFonts w:ascii="Calibri" w:hAnsi="Calibri" w:cs="Calibri"/>
                <w:b/>
                <w:bCs/>
              </w:rPr>
              <w:t xml:space="preserve">Observaciones: </w:t>
            </w:r>
          </w:p>
          <w:p w14:paraId="62A7F81D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60E65AB5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0032BA5C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3523FE6A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40E3FBAE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053B1BE7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</w:tc>
      </w:tr>
    </w:tbl>
    <w:p w14:paraId="15316324" w14:textId="77777777" w:rsidR="0029756B" w:rsidRPr="00D50322" w:rsidRDefault="0029756B" w:rsidP="0029756B">
      <w:pPr>
        <w:jc w:val="both"/>
        <w:rPr>
          <w:rFonts w:ascii="Arial" w:hAnsi="Arial" w:cs="Arial"/>
        </w:rPr>
      </w:pPr>
    </w:p>
    <w:p w14:paraId="73770ECD" w14:textId="77777777" w:rsidR="0029756B" w:rsidRPr="00D50322" w:rsidRDefault="0029756B" w:rsidP="0029756B">
      <w:pPr>
        <w:jc w:val="both"/>
        <w:rPr>
          <w:rFonts w:ascii="Arial" w:hAnsi="Arial" w:cs="Arial"/>
        </w:rPr>
      </w:pPr>
    </w:p>
    <w:sectPr w:rsidR="0029756B" w:rsidRPr="00D50322" w:rsidSect="009E6E1F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5945" w14:textId="77777777" w:rsidR="005544A9" w:rsidRDefault="005544A9" w:rsidP="004C1D3B">
      <w:pPr>
        <w:spacing w:after="0" w:line="240" w:lineRule="auto"/>
      </w:pPr>
      <w:r>
        <w:separator/>
      </w:r>
    </w:p>
  </w:endnote>
  <w:endnote w:type="continuationSeparator" w:id="0">
    <w:p w14:paraId="519DBEAD" w14:textId="77777777" w:rsidR="005544A9" w:rsidRDefault="005544A9" w:rsidP="004C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3283" w14:textId="5D832DAD" w:rsidR="00A04862" w:rsidRDefault="0078598C" w:rsidP="00A04862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957F6">
      <w:rPr>
        <w:color w:val="8496B0"/>
        <w:spacing w:val="60"/>
        <w:lang w:val="es-ES"/>
      </w:rPr>
      <w:t>CONIS-FORM-</w:t>
    </w:r>
    <w:r>
      <w:rPr>
        <w:color w:val="8496B0"/>
        <w:spacing w:val="60"/>
        <w:lang w:val="es-ES"/>
      </w:rPr>
      <w:t>13</w:t>
    </w:r>
    <w:r w:rsidRPr="004957F6">
      <w:rPr>
        <w:color w:val="8496B0"/>
        <w:spacing w:val="60"/>
        <w:lang w:val="es-ES"/>
      </w:rPr>
      <w:t>(v.</w:t>
    </w:r>
    <w:r>
      <w:rPr>
        <w:color w:val="8496B0"/>
        <w:spacing w:val="60"/>
        <w:lang w:val="es-ES"/>
      </w:rPr>
      <w:t>1</w:t>
    </w:r>
    <w:r w:rsidRPr="004957F6">
      <w:rPr>
        <w:color w:val="8496B0"/>
        <w:spacing w:val="60"/>
        <w:lang w:val="es-ES"/>
      </w:rPr>
      <w:t xml:space="preserve">) </w:t>
    </w:r>
    <w:r w:rsidR="00A04862">
      <w:rPr>
        <w:color w:val="8496B0"/>
        <w:spacing w:val="60"/>
        <w:sz w:val="24"/>
        <w:szCs w:val="24"/>
        <w:lang w:val="es-ES"/>
      </w:rPr>
      <w:t>Página</w:t>
    </w:r>
    <w:r w:rsidR="00A04862">
      <w:rPr>
        <w:color w:val="8496B0"/>
        <w:sz w:val="24"/>
        <w:szCs w:val="24"/>
        <w:lang w:val="es-ES"/>
      </w:rPr>
      <w:t xml:space="preserve"> </w:t>
    </w:r>
    <w:r w:rsidR="00A04862">
      <w:rPr>
        <w:color w:val="323E4F"/>
        <w:sz w:val="24"/>
        <w:szCs w:val="24"/>
      </w:rPr>
      <w:fldChar w:fldCharType="begin"/>
    </w:r>
    <w:r w:rsidR="00A04862">
      <w:rPr>
        <w:color w:val="323E4F"/>
        <w:sz w:val="24"/>
        <w:szCs w:val="24"/>
      </w:rPr>
      <w:instrText>PAGE   \* MERGEFORMAT</w:instrText>
    </w:r>
    <w:r w:rsidR="00A04862">
      <w:rPr>
        <w:color w:val="323E4F"/>
        <w:sz w:val="24"/>
        <w:szCs w:val="24"/>
      </w:rPr>
      <w:fldChar w:fldCharType="separate"/>
    </w:r>
    <w:r w:rsidR="00030D98" w:rsidRPr="00030D98">
      <w:rPr>
        <w:noProof/>
        <w:color w:val="323E4F"/>
        <w:sz w:val="24"/>
        <w:szCs w:val="24"/>
        <w:lang w:val="es-ES"/>
      </w:rPr>
      <w:t>2</w:t>
    </w:r>
    <w:r w:rsidR="00A04862">
      <w:rPr>
        <w:color w:val="323E4F"/>
        <w:sz w:val="24"/>
        <w:szCs w:val="24"/>
      </w:rPr>
      <w:fldChar w:fldCharType="end"/>
    </w:r>
    <w:r w:rsidR="00A04862">
      <w:rPr>
        <w:color w:val="323E4F"/>
        <w:sz w:val="24"/>
        <w:szCs w:val="24"/>
        <w:lang w:val="es-ES"/>
      </w:rPr>
      <w:t xml:space="preserve"> | </w:t>
    </w:r>
    <w:r w:rsidR="00A04862">
      <w:rPr>
        <w:color w:val="323E4F"/>
        <w:sz w:val="24"/>
        <w:szCs w:val="24"/>
      </w:rPr>
      <w:fldChar w:fldCharType="begin"/>
    </w:r>
    <w:r w:rsidR="00A04862">
      <w:rPr>
        <w:color w:val="323E4F"/>
        <w:sz w:val="24"/>
        <w:szCs w:val="24"/>
      </w:rPr>
      <w:instrText>NUMPAGES  \* Arabic  \* MERGEFORMAT</w:instrText>
    </w:r>
    <w:r w:rsidR="00A04862">
      <w:rPr>
        <w:color w:val="323E4F"/>
        <w:sz w:val="24"/>
        <w:szCs w:val="24"/>
      </w:rPr>
      <w:fldChar w:fldCharType="separate"/>
    </w:r>
    <w:r w:rsidR="00030D98" w:rsidRPr="00030D98">
      <w:rPr>
        <w:noProof/>
        <w:color w:val="323E4F"/>
        <w:sz w:val="24"/>
        <w:szCs w:val="24"/>
        <w:lang w:val="es-ES"/>
      </w:rPr>
      <w:t>2</w:t>
    </w:r>
    <w:r w:rsidR="00A04862">
      <w:rPr>
        <w:color w:val="323E4F"/>
        <w:sz w:val="24"/>
        <w:szCs w:val="24"/>
      </w:rPr>
      <w:fldChar w:fldCharType="end"/>
    </w:r>
  </w:p>
  <w:p w14:paraId="3E9B144D" w14:textId="5289E11F" w:rsidR="0078598C" w:rsidRDefault="0078598C" w:rsidP="00A04862">
    <w:pPr>
      <w:pStyle w:val="Piedepgina"/>
      <w:pBdr>
        <w:top w:val="single" w:sz="4" w:space="1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62CC" w14:textId="77777777" w:rsidR="005544A9" w:rsidRDefault="005544A9" w:rsidP="004C1D3B">
      <w:pPr>
        <w:spacing w:after="0" w:line="240" w:lineRule="auto"/>
      </w:pPr>
      <w:r>
        <w:separator/>
      </w:r>
    </w:p>
  </w:footnote>
  <w:footnote w:type="continuationSeparator" w:id="0">
    <w:p w14:paraId="5C83C66D" w14:textId="77777777" w:rsidR="005544A9" w:rsidRDefault="005544A9" w:rsidP="004C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BDBB" w14:textId="77777777" w:rsidR="00226963" w:rsidRDefault="00EA03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84"/>
      <w:gridCol w:w="1781"/>
    </w:tblGrid>
    <w:tr w:rsidR="005E19C7" w:rsidRPr="00F80C41" w14:paraId="4E1509CA" w14:textId="77777777" w:rsidTr="00FE07A3">
      <w:tc>
        <w:tcPr>
          <w:tcW w:w="7525" w:type="dxa"/>
          <w:vMerge w:val="restart"/>
          <w:shd w:val="clear" w:color="auto" w:fill="auto"/>
        </w:tcPr>
        <w:p w14:paraId="55C959B4" w14:textId="23CB1BA1" w:rsidR="005E19C7" w:rsidRPr="00A04862" w:rsidRDefault="005E19C7" w:rsidP="005E19C7">
          <w:pPr>
            <w:pStyle w:val="Encabezado"/>
            <w:rPr>
              <w:rFonts w:eastAsia="Cambria" w:cstheme="minorHAnsi"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noProof/>
              <w:sz w:val="20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D5AF72D" wp14:editId="7D4B9C3D">
                <wp:simplePos x="0" y="0"/>
                <wp:positionH relativeFrom="column">
                  <wp:posOffset>-568325</wp:posOffset>
                </wp:positionH>
                <wp:positionV relativeFrom="paragraph">
                  <wp:posOffset>-235585</wp:posOffset>
                </wp:positionV>
                <wp:extent cx="793115" cy="59944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 xml:space="preserve">                                                                                                                  </w:t>
          </w:r>
          <w:r w:rsidRPr="00A04862">
            <w:rPr>
              <w:rFonts w:eastAsia="Cambria" w:cstheme="minorHAnsi"/>
              <w:sz w:val="20"/>
              <w:lang w:val="es-ES"/>
            </w:rPr>
            <w:t>Formulario de reacreditación de persona investigadora</w:t>
          </w:r>
        </w:p>
      </w:tc>
      <w:tc>
        <w:tcPr>
          <w:tcW w:w="1985" w:type="dxa"/>
          <w:shd w:val="clear" w:color="auto" w:fill="auto"/>
        </w:tcPr>
        <w:p w14:paraId="28833F02" w14:textId="7723AF36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>CONIS-Form-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13</w:t>
          </w:r>
        </w:p>
      </w:tc>
    </w:tr>
    <w:tr w:rsidR="005E19C7" w:rsidRPr="00F80C41" w14:paraId="0477A40B" w14:textId="77777777" w:rsidTr="00FE07A3">
      <w:tc>
        <w:tcPr>
          <w:tcW w:w="7525" w:type="dxa"/>
          <w:vMerge/>
          <w:shd w:val="clear" w:color="auto" w:fill="auto"/>
        </w:tcPr>
        <w:p w14:paraId="182570F6" w14:textId="77777777" w:rsidR="005E19C7" w:rsidRPr="00F80C41" w:rsidRDefault="005E19C7" w:rsidP="005E19C7">
          <w:pPr>
            <w:pStyle w:val="Encabezado"/>
            <w:rPr>
              <w:rFonts w:ascii="Cambria" w:eastAsia="Cambria" w:hAnsi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6F6B5A64" w14:textId="04692F37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 xml:space="preserve">Versión 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1</w:t>
          </w:r>
        </w:p>
      </w:tc>
    </w:tr>
    <w:tr w:rsidR="005E19C7" w:rsidRPr="00F80C41" w14:paraId="478071E9" w14:textId="77777777" w:rsidTr="00FE07A3">
      <w:tc>
        <w:tcPr>
          <w:tcW w:w="7525" w:type="dxa"/>
          <w:vMerge/>
          <w:shd w:val="clear" w:color="auto" w:fill="auto"/>
        </w:tcPr>
        <w:p w14:paraId="7CDCFB41" w14:textId="77777777" w:rsidR="005E19C7" w:rsidRPr="00F80C41" w:rsidRDefault="005E19C7" w:rsidP="005E19C7">
          <w:pPr>
            <w:pStyle w:val="Encabezado"/>
            <w:rPr>
              <w:rFonts w:ascii="Cambria" w:eastAsia="Cambria" w:hAnsi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449FF4D5" w14:textId="77777777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 xml:space="preserve">Sesión 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28</w:t>
          </w:r>
        </w:p>
      </w:tc>
    </w:tr>
    <w:tr w:rsidR="005E19C7" w:rsidRPr="00F80C41" w14:paraId="659F6136" w14:textId="77777777" w:rsidTr="00FE07A3">
      <w:tc>
        <w:tcPr>
          <w:tcW w:w="7525" w:type="dxa"/>
          <w:vMerge/>
          <w:shd w:val="clear" w:color="auto" w:fill="auto"/>
        </w:tcPr>
        <w:p w14:paraId="259ECC04" w14:textId="77777777" w:rsidR="005E19C7" w:rsidRPr="00F80C41" w:rsidRDefault="005E19C7" w:rsidP="005E19C7">
          <w:pPr>
            <w:pStyle w:val="Encabezado"/>
            <w:rPr>
              <w:rFonts w:ascii="Cambria" w:eastAsia="Cambria" w:hAnsi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58057D29" w14:textId="77777777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>
            <w:rPr>
              <w:rFonts w:ascii="Cambria" w:eastAsia="Cambria" w:hAnsi="Cambria"/>
              <w:b/>
              <w:i/>
              <w:sz w:val="20"/>
              <w:lang w:val="es-ES"/>
            </w:rPr>
            <w:t>17</w:t>
          </w: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>-0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6</w:t>
          </w: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>-20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20</w:t>
          </w:r>
        </w:p>
      </w:tc>
    </w:tr>
  </w:tbl>
  <w:p w14:paraId="25B56E06" w14:textId="5E28BA05" w:rsidR="004C1D3B" w:rsidRPr="00D50322" w:rsidRDefault="00D50322">
    <w:pPr>
      <w:pStyle w:val="Encabezado"/>
      <w:rPr>
        <w:rFonts w:eastAsia="MinionPro-Regular"/>
      </w:rPr>
    </w:pPr>
    <w:r w:rsidRPr="00D50322">
      <w:rPr>
        <w:b/>
        <w:i/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4F59BF14" wp14:editId="41044B9D">
          <wp:simplePos x="0" y="0"/>
          <wp:positionH relativeFrom="margin">
            <wp:posOffset>-321945</wp:posOffset>
          </wp:positionH>
          <wp:positionV relativeFrom="margin">
            <wp:posOffset>-1508760</wp:posOffset>
          </wp:positionV>
          <wp:extent cx="789940" cy="596265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F58"/>
    <w:multiLevelType w:val="hybridMultilevel"/>
    <w:tmpl w:val="AFA871C6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6B"/>
    <w:rsid w:val="00030D98"/>
    <w:rsid w:val="00070BE8"/>
    <w:rsid w:val="00086AAB"/>
    <w:rsid w:val="00226963"/>
    <w:rsid w:val="0025281A"/>
    <w:rsid w:val="0029756B"/>
    <w:rsid w:val="0034020B"/>
    <w:rsid w:val="003C78E4"/>
    <w:rsid w:val="00484409"/>
    <w:rsid w:val="004C1D3B"/>
    <w:rsid w:val="005544A9"/>
    <w:rsid w:val="005828DE"/>
    <w:rsid w:val="005E19C7"/>
    <w:rsid w:val="00603FD8"/>
    <w:rsid w:val="006B5F50"/>
    <w:rsid w:val="0078598C"/>
    <w:rsid w:val="00824F91"/>
    <w:rsid w:val="00840CAA"/>
    <w:rsid w:val="00856241"/>
    <w:rsid w:val="00894FED"/>
    <w:rsid w:val="008F73B6"/>
    <w:rsid w:val="00932103"/>
    <w:rsid w:val="009E6E1F"/>
    <w:rsid w:val="00A04862"/>
    <w:rsid w:val="00B056E5"/>
    <w:rsid w:val="00B22577"/>
    <w:rsid w:val="00C73B25"/>
    <w:rsid w:val="00D311E1"/>
    <w:rsid w:val="00D3669D"/>
    <w:rsid w:val="00D50322"/>
    <w:rsid w:val="00EA034A"/>
    <w:rsid w:val="00F10F17"/>
    <w:rsid w:val="00FD3184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D5A19"/>
  <w15:docId w15:val="{0F78A564-746A-45A1-8030-863EC76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6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29756B"/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4C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D3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C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D3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CONIS</dc:creator>
  <cp:lastModifiedBy>Martha Alejandra Romero Poveda</cp:lastModifiedBy>
  <cp:revision>2</cp:revision>
  <cp:lastPrinted>2020-07-06T17:06:00Z</cp:lastPrinted>
  <dcterms:created xsi:type="dcterms:W3CDTF">2021-05-04T15:52:00Z</dcterms:created>
  <dcterms:modified xsi:type="dcterms:W3CDTF">2021-05-04T15:52:00Z</dcterms:modified>
</cp:coreProperties>
</file>