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5"/>
        <w:gridCol w:w="5013"/>
      </w:tblGrid>
      <w:tr w:rsidR="00060C3B" w:rsidRPr="00060C3B" w14:paraId="04EBA188" w14:textId="77777777" w:rsidTr="00060C3B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34BE55BA" w14:textId="77777777" w:rsidR="00060C3B" w:rsidRPr="00060C3B" w:rsidRDefault="00060C3B" w:rsidP="00060C3B">
            <w:pPr>
              <w:spacing w:before="120" w:after="12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DIRECCIÓN REGIONAL CENTRAL ESTE</w:t>
            </w:r>
          </w:p>
        </w:tc>
      </w:tr>
      <w:tr w:rsidR="00060C3B" w:rsidRPr="00060C3B" w14:paraId="514899ED" w14:textId="77777777" w:rsidTr="00060C3B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5EA09387" w14:textId="77777777" w:rsidR="00060C3B" w:rsidRPr="00060C3B" w:rsidRDefault="00060C3B" w:rsidP="00060C3B">
            <w:pPr>
              <w:spacing w:before="120" w:after="12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060C3B" w:rsidRPr="00060C3B" w14:paraId="6B2FD852" w14:textId="77777777" w:rsidTr="00060C3B">
        <w:trPr>
          <w:trHeight w:val="300"/>
        </w:trPr>
        <w:tc>
          <w:tcPr>
            <w:tcW w:w="22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60AE9" w14:textId="77777777" w:rsidR="00060C3B" w:rsidRPr="00060C3B" w:rsidRDefault="00060C3B" w:rsidP="00060C3B">
            <w:pPr>
              <w:spacing w:before="120" w:after="12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27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1D897A" w14:textId="3028A9AD" w:rsidR="00060C3B" w:rsidRPr="00060C3B" w:rsidRDefault="00060C3B" w:rsidP="00060C3B">
            <w:pPr>
              <w:spacing w:before="120" w:after="12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bookmarkStart w:id="0" w:name="_GoBack"/>
            <w:r w:rsidRPr="00060C3B">
              <w:rPr>
                <w:rFonts w:eastAsia="Times New Roman" w:cs="Times New Roman"/>
                <w:color w:val="000000"/>
                <w:lang w:eastAsia="es-CR"/>
              </w:rPr>
              <w:t>Oscar Bermúdez García</w:t>
            </w:r>
            <w:bookmarkEnd w:id="0"/>
          </w:p>
        </w:tc>
      </w:tr>
      <w:tr w:rsidR="00060C3B" w:rsidRPr="00060C3B" w14:paraId="4079BF41" w14:textId="77777777" w:rsidTr="00060C3B">
        <w:trPr>
          <w:trHeight w:val="300"/>
        </w:trPr>
        <w:tc>
          <w:tcPr>
            <w:tcW w:w="22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ABB2D" w14:textId="77777777" w:rsidR="00060C3B" w:rsidRPr="00060C3B" w:rsidRDefault="00060C3B" w:rsidP="00060C3B">
            <w:pPr>
              <w:spacing w:before="120" w:after="12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27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3B6AB7" w14:textId="77777777" w:rsidR="00060C3B" w:rsidRPr="00060C3B" w:rsidRDefault="00060C3B" w:rsidP="00060C3B">
            <w:pPr>
              <w:spacing w:before="120" w:after="12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>Director Regional</w:t>
            </w:r>
          </w:p>
        </w:tc>
      </w:tr>
      <w:tr w:rsidR="00060C3B" w:rsidRPr="00060C3B" w14:paraId="21924CAB" w14:textId="77777777" w:rsidTr="00060C3B">
        <w:trPr>
          <w:trHeight w:val="300"/>
        </w:trPr>
        <w:tc>
          <w:tcPr>
            <w:tcW w:w="22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AF31D" w14:textId="77777777" w:rsidR="00060C3B" w:rsidRPr="00060C3B" w:rsidRDefault="00060C3B" w:rsidP="00060C3B">
            <w:pPr>
              <w:spacing w:before="120" w:after="12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27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3D527C" w14:textId="01C1FA3F" w:rsidR="00060C3B" w:rsidRPr="00060C3B" w:rsidRDefault="00060C3B" w:rsidP="00060C3B">
            <w:pPr>
              <w:spacing w:before="120" w:after="12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>Dirección Regional de Rectoría de la Salud Central Este</w:t>
            </w:r>
          </w:p>
        </w:tc>
      </w:tr>
      <w:tr w:rsidR="00060C3B" w:rsidRPr="00060C3B" w14:paraId="28456591" w14:textId="77777777" w:rsidTr="00060C3B">
        <w:trPr>
          <w:trHeight w:val="300"/>
        </w:trPr>
        <w:tc>
          <w:tcPr>
            <w:tcW w:w="22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40C00" w14:textId="77777777" w:rsidR="00060C3B" w:rsidRPr="00060C3B" w:rsidRDefault="00060C3B" w:rsidP="00060C3B">
            <w:pPr>
              <w:spacing w:before="120" w:after="12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27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9D013D" w14:textId="408DDC5E" w:rsidR="00060C3B" w:rsidRPr="00060C3B" w:rsidRDefault="00060C3B" w:rsidP="00060C3B">
            <w:pPr>
              <w:spacing w:before="120" w:after="12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>
              <w:rPr>
                <w:rFonts w:eastAsia="Times New Roman" w:cs="Times New Roman"/>
                <w:color w:val="000000"/>
                <w:lang w:eastAsia="es-CR"/>
              </w:rPr>
              <w:t xml:space="preserve">Nivel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Regional</w:t>
            </w:r>
          </w:p>
        </w:tc>
      </w:tr>
      <w:tr w:rsidR="00060C3B" w:rsidRPr="00060C3B" w14:paraId="20A82F31" w14:textId="77777777" w:rsidTr="00060C3B">
        <w:trPr>
          <w:trHeight w:val="300"/>
        </w:trPr>
        <w:tc>
          <w:tcPr>
            <w:tcW w:w="22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62E71" w14:textId="77777777" w:rsidR="00060C3B" w:rsidRPr="00060C3B" w:rsidRDefault="00060C3B" w:rsidP="00060C3B">
            <w:pPr>
              <w:spacing w:before="120" w:after="12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Teléfono :</w:t>
            </w:r>
          </w:p>
        </w:tc>
        <w:tc>
          <w:tcPr>
            <w:tcW w:w="27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405275" w14:textId="3A527D55" w:rsidR="00060C3B" w:rsidRPr="00060C3B" w:rsidRDefault="00060C3B" w:rsidP="00060C3B">
            <w:pPr>
              <w:spacing w:before="120" w:after="12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>2551-0934</w:t>
            </w:r>
          </w:p>
        </w:tc>
      </w:tr>
      <w:tr w:rsidR="00060C3B" w:rsidRPr="00060C3B" w14:paraId="05F6C11A" w14:textId="77777777" w:rsidTr="00060C3B">
        <w:trPr>
          <w:trHeight w:val="300"/>
        </w:trPr>
        <w:tc>
          <w:tcPr>
            <w:tcW w:w="22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738B9" w14:textId="77777777" w:rsidR="00060C3B" w:rsidRPr="00060C3B" w:rsidRDefault="00060C3B" w:rsidP="00060C3B">
            <w:pPr>
              <w:spacing w:before="120" w:after="12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27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80DD0" w14:textId="77777777" w:rsidR="00060C3B" w:rsidRPr="00060C3B" w:rsidRDefault="00060C3B" w:rsidP="00060C3B">
            <w:pPr>
              <w:spacing w:before="120" w:after="120" w:line="240" w:lineRule="auto"/>
              <w:rPr>
                <w:rFonts w:eastAsia="Times New Roman" w:cs="Times New Roman"/>
                <w:color w:val="0563C1"/>
                <w:u w:val="single"/>
                <w:lang w:eastAsia="es-CR"/>
              </w:rPr>
            </w:pPr>
            <w:hyperlink r:id="rId9" w:history="1">
              <w:r w:rsidRPr="00060C3B">
                <w:rPr>
                  <w:rFonts w:eastAsia="Times New Roman" w:cs="Times New Roman"/>
                  <w:color w:val="0563C1"/>
                  <w:u w:val="single"/>
                  <w:lang w:eastAsia="es-CR"/>
                </w:rPr>
                <w:t>oscar.bermudez@misalud.go.cr</w:t>
              </w:r>
            </w:hyperlink>
          </w:p>
        </w:tc>
      </w:tr>
      <w:tr w:rsidR="00060C3B" w:rsidRPr="00060C3B" w14:paraId="725FB2E9" w14:textId="77777777" w:rsidTr="00060C3B">
        <w:trPr>
          <w:trHeight w:val="300"/>
        </w:trPr>
        <w:tc>
          <w:tcPr>
            <w:tcW w:w="2208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center"/>
            <w:hideMark/>
          </w:tcPr>
          <w:p w14:paraId="665AC26F" w14:textId="77777777" w:rsidR="00060C3B" w:rsidRPr="00060C3B" w:rsidRDefault="00060C3B" w:rsidP="00060C3B">
            <w:pPr>
              <w:spacing w:before="120" w:after="120" w:line="240" w:lineRule="auto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2792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42E1FACF" w14:textId="77777777" w:rsidR="00060C3B" w:rsidRPr="00060C3B" w:rsidRDefault="00060C3B" w:rsidP="00060C3B">
            <w:pPr>
              <w:spacing w:before="120" w:after="12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060C3B" w:rsidRPr="00060C3B" w14:paraId="0A1035BD" w14:textId="77777777" w:rsidTr="00060C3B">
        <w:trPr>
          <w:trHeight w:val="923"/>
        </w:trPr>
        <w:tc>
          <w:tcPr>
            <w:tcW w:w="2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F735E" w14:textId="06053AEC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>Instituto Superior de Ciencias Médicas, Habana, Cuba, Licenciado en Medicina y Cirugía, 1988.</w:t>
            </w:r>
          </w:p>
          <w:p w14:paraId="2886FAE6" w14:textId="3C009886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Seminario-Taller "Trabajo en Equipos y la Estrategia de Rehabilitación Basada en la Comunidad", Consejo Social de Gobierno, Consejo Nacional de Rehabilitación y Educación Especial y Agencia de Cooperación Internacional de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Japón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, 2003.</w:t>
            </w:r>
          </w:p>
          <w:p w14:paraId="0D0C99DF" w14:textId="77777777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>Taller Control Interno y Planificación Institucional, Ministerio de Salud y Dirección General de Servicio Civil, 2007.</w:t>
            </w:r>
          </w:p>
          <w:p w14:paraId="4D61A55C" w14:textId="4CD5BC9A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Capacitación en la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Metodología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de Inspección, vigilancia y control de Alimentos, Agua y Servicios de Salud, Universidad de Costa Rica, 2008.</w:t>
            </w:r>
          </w:p>
          <w:p w14:paraId="3A546726" w14:textId="77777777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Curso Desarrollo de la capacidad institucional para el ejercicio de la Rectoría de la Producción social de la Salud,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lastRenderedPageBreak/>
              <w:t>Universidad de Costa Rica, 2009.</w:t>
            </w:r>
          </w:p>
          <w:p w14:paraId="51488353" w14:textId="1D6242B2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Curso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Disponibilidad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accesibilidad, Interpretación y Aplicación del Marco Legal Relacionado con el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Ámbito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de la Salud, alineado al Modelo Conceptual y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Estratégico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de la Salud y al Marco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Estratégico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del Ministerio de Salud, Universidad de Costa Rica, 2009.</w:t>
            </w:r>
          </w:p>
          <w:p w14:paraId="78928153" w14:textId="77777777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>Curso "X Curso de Influenza", Centro Regional de Capacitación en Salud, Instituto Conmemorativo Gorgas de Estudios de la Salud, 2010.</w:t>
            </w:r>
          </w:p>
          <w:p w14:paraId="532F67BF" w14:textId="77777777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>Capacitación para Formación de Facilitadores, Universidad de Costa Rica, 2010</w:t>
            </w:r>
          </w:p>
          <w:p w14:paraId="5C5F7B12" w14:textId="6B56C81D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Taller Comunicación de Riesgo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en Salud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Pública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en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tiempos de Emergencia y de no Emergencia, Ministerio de Salud y el Centro de Control y Prevención de Enfermedades para Centro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América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y Panamá, 2010</w:t>
            </w:r>
          </w:p>
        </w:tc>
        <w:tc>
          <w:tcPr>
            <w:tcW w:w="2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CB839" w14:textId="47F28BFD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lastRenderedPageBreak/>
              <w:t>Médico General, Hospital Dr. Max Peralta  Cartago, del mes de Julio a Setiembre 1996.</w:t>
            </w:r>
          </w:p>
          <w:p w14:paraId="76900585" w14:textId="4896B8B0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>Médico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General,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Región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Huertar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Atlántica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, del mes de 16-12-1996 al 30-03-2002; cambio de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categoría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a Director de Área 01-01-2002 al 05 octubre 2003.</w:t>
            </w:r>
          </w:p>
          <w:p w14:paraId="599E5B8D" w14:textId="5611DC58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Servicio de Emergencias, 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>Clínica</w:t>
            </w:r>
            <w:r w:rsidRPr="00060C3B">
              <w:rPr>
                <w:rFonts w:eastAsia="Times New Roman" w:cs="Times New Roman"/>
                <w:color w:val="000000"/>
                <w:lang w:eastAsia="es-CR"/>
              </w:rPr>
              <w:t xml:space="preserve"> Hone Creeck, Talamanca, 29 de setiembre 1997 al 29 enero 2002.</w:t>
            </w:r>
          </w:p>
          <w:p w14:paraId="1C064884" w14:textId="3AF27AA5" w:rsidR="00060C3B" w:rsidRPr="00060C3B" w:rsidRDefault="00060C3B" w:rsidP="00060C3B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rFonts w:eastAsia="Times New Roman" w:cs="Times New Roman"/>
                <w:color w:val="000000"/>
                <w:lang w:eastAsia="es-CR"/>
              </w:rPr>
            </w:pPr>
            <w:r w:rsidRPr="00060C3B">
              <w:rPr>
                <w:rFonts w:eastAsia="Times New Roman" w:cs="Times New Roman"/>
                <w:color w:val="000000"/>
                <w:lang w:eastAsia="es-CR"/>
              </w:rPr>
              <w:t>Director Regional 06 de Octubre 2003, Dirección Regional de Rectoría de la Salud Central Este.</w:t>
            </w:r>
          </w:p>
          <w:p w14:paraId="56014711" w14:textId="0E30A67F" w:rsidR="00060C3B" w:rsidRPr="00060C3B" w:rsidRDefault="00060C3B" w:rsidP="00060C3B">
            <w:pPr>
              <w:spacing w:before="120" w:after="120" w:line="240" w:lineRule="auto"/>
              <w:rPr>
                <w:rFonts w:eastAsia="Times New Roman" w:cs="Times New Roman"/>
                <w:color w:val="000000"/>
                <w:lang w:eastAsia="es-CR"/>
              </w:rPr>
            </w:pPr>
          </w:p>
        </w:tc>
      </w:tr>
    </w:tbl>
    <w:p w14:paraId="615A9284" w14:textId="77777777" w:rsidR="00B024BC" w:rsidRDefault="00B024BC"/>
    <w:sectPr w:rsidR="00B024BC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ED1B92" w14:textId="77777777" w:rsidR="00590F4A" w:rsidRDefault="00590F4A" w:rsidP="00CA365D">
      <w:pPr>
        <w:spacing w:after="0" w:line="240" w:lineRule="auto"/>
      </w:pPr>
      <w:r>
        <w:separator/>
      </w:r>
    </w:p>
  </w:endnote>
  <w:endnote w:type="continuationSeparator" w:id="0">
    <w:p w14:paraId="347520F7" w14:textId="77777777" w:rsidR="00590F4A" w:rsidRDefault="00590F4A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76A219" w14:textId="77777777" w:rsidR="00590F4A" w:rsidRDefault="00590F4A" w:rsidP="00CA365D">
      <w:pPr>
        <w:spacing w:after="0" w:line="240" w:lineRule="auto"/>
      </w:pPr>
      <w:r>
        <w:separator/>
      </w:r>
    </w:p>
  </w:footnote>
  <w:footnote w:type="continuationSeparator" w:id="0">
    <w:p w14:paraId="409D985F" w14:textId="77777777" w:rsidR="00590F4A" w:rsidRDefault="00590F4A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DD818DF"/>
    <w:multiLevelType w:val="hybridMultilevel"/>
    <w:tmpl w:val="F2E261B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11627"/>
    <w:rsid w:val="00060C3B"/>
    <w:rsid w:val="000A2A2C"/>
    <w:rsid w:val="0012080E"/>
    <w:rsid w:val="00211745"/>
    <w:rsid w:val="00237395"/>
    <w:rsid w:val="002B6A79"/>
    <w:rsid w:val="00590F4A"/>
    <w:rsid w:val="00814EF5"/>
    <w:rsid w:val="008A1599"/>
    <w:rsid w:val="008D4D7D"/>
    <w:rsid w:val="008E1599"/>
    <w:rsid w:val="00A3039C"/>
    <w:rsid w:val="00A440DF"/>
    <w:rsid w:val="00AE438D"/>
    <w:rsid w:val="00AE5BC8"/>
    <w:rsid w:val="00B024BC"/>
    <w:rsid w:val="00B92DDA"/>
    <w:rsid w:val="00BF7E02"/>
    <w:rsid w:val="00CA365D"/>
    <w:rsid w:val="00FA20E8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B02C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oscar.bermudez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3AA75C-00D2-4E21-A18C-836ABF571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348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Usuario</cp:lastModifiedBy>
  <cp:revision>2</cp:revision>
  <dcterms:created xsi:type="dcterms:W3CDTF">2017-10-19T16:13:00Z</dcterms:created>
  <dcterms:modified xsi:type="dcterms:W3CDTF">2017-10-19T16:13:00Z</dcterms:modified>
</cp:coreProperties>
</file>