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3"/>
        <w:gridCol w:w="5505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682DC8F3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CENTRAL SUR</w:t>
            </w:r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2D58333B" w:rsidR="005F27D1" w:rsidRPr="008F4460" w:rsidRDefault="00AA1A59" w:rsidP="00366AFD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Cristina Corrales Escoto</w:t>
            </w:r>
          </w:p>
        </w:tc>
      </w:tr>
      <w:tr w:rsidR="005F27D1" w:rsidRPr="008F4460" w14:paraId="37D56883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2BB21AE7" w:rsidR="005F27D1" w:rsidRPr="008F4460" w:rsidRDefault="00A92CF2" w:rsidP="001C2127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</w:t>
            </w:r>
            <w:r w:rsid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a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="007437B2" w:rsidRP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de Área Rectora de Salud</w:t>
            </w:r>
          </w:p>
        </w:tc>
      </w:tr>
      <w:tr w:rsidR="005F27D1" w:rsidRPr="008F4460" w14:paraId="02F56FA8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16EEA134" w:rsidR="005F27D1" w:rsidRPr="008F4460" w:rsidRDefault="008F3C92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Área Rectora de Salud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="00AA1A59"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Acosta</w:t>
            </w:r>
          </w:p>
        </w:tc>
      </w:tr>
      <w:tr w:rsidR="005F27D1" w:rsidRPr="008F4460" w14:paraId="74B9F30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36A93843" w:rsidR="005F27D1" w:rsidRPr="008F4460" w:rsidRDefault="005F27D1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5F27D1" w:rsidRPr="008F4460" w14:paraId="6CB8931B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04B157B4" w:rsidR="005F27D1" w:rsidRPr="008F4460" w:rsidRDefault="00AA1A59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2410-0142/ 2410-0705</w:t>
            </w:r>
          </w:p>
        </w:tc>
      </w:tr>
      <w:tr w:rsidR="005F27D1" w:rsidRPr="008F4460" w14:paraId="7FD250A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962DB" w14:textId="3A59F9D0" w:rsidR="005F27D1" w:rsidRPr="008F4460" w:rsidRDefault="00AA1A59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 w:rsidRPr="00AA1A59">
              <w:t>cristina.corrales@misalud.go.cr</w:t>
            </w:r>
          </w:p>
        </w:tc>
      </w:tr>
      <w:tr w:rsidR="005F27D1" w:rsidRPr="008F4460" w14:paraId="05494503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185638F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5F27D1" w:rsidRPr="008F4460" w14:paraId="73E5465F" w14:textId="77777777" w:rsidTr="00274B54">
        <w:trPr>
          <w:trHeight w:val="1875"/>
        </w:trPr>
        <w:tc>
          <w:tcPr>
            <w:tcW w:w="193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03165" w14:textId="77777777" w:rsidR="00AA1A59" w:rsidRPr="00AA1A5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Licenciatura en Medicina y Cirugía, Universidad Hispanoamericana</w:t>
            </w:r>
          </w:p>
          <w:p w14:paraId="48F82C6D" w14:textId="77777777" w:rsidR="001C64B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Diplomado "Manejo no farmacológico del paciente con enfermedades crónicas no trasmisibles", INCAP</w:t>
            </w:r>
          </w:p>
          <w:p w14:paraId="03BA0FB0" w14:textId="77777777" w:rsidR="00BF0C28" w:rsidRDefault="00BF0C28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Maestría en Salud Pública con énfasis en Epidemiología</w:t>
            </w:r>
          </w:p>
          <w:p w14:paraId="67C91E48" w14:textId="77777777" w:rsidR="00916471" w:rsidRDefault="00916471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Egresada de Maestría de Administración de Servicios de Salud Sostenible</w:t>
            </w:r>
          </w:p>
          <w:p w14:paraId="66E93252" w14:textId="3E3A9093" w:rsidR="00916471" w:rsidRPr="006D2B23" w:rsidRDefault="00916471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bookmarkStart w:id="0" w:name="_GoBack"/>
            <w:bookmarkEnd w:id="0"/>
          </w:p>
        </w:tc>
        <w:tc>
          <w:tcPr>
            <w:tcW w:w="30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6C8918F0" w14:textId="27470024" w:rsidR="00AA1A59" w:rsidRPr="00AA1A5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Caja Costarricense de Seguro Social.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Médico Asistente General. Atención Primaria (2004-2006)</w:t>
            </w:r>
          </w:p>
          <w:p w14:paraId="628EAA11" w14:textId="77777777" w:rsidR="00AA1A59" w:rsidRPr="00AA1A5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Instituto de Atención Pediátrica, San José, San José (2006-2009)</w:t>
            </w:r>
          </w:p>
          <w:p w14:paraId="161F4A2F" w14:textId="77777777" w:rsidR="00AA1A59" w:rsidRPr="00AA1A5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Regulación de Establecimientos de Salud con Servicios de Atención Directa a las Personas. Área Rectora de Salud Carmen, Merced, Uruca. 2009 a 2014. Área Rectora de Salud Hospital Mata Redonda (2014).  Área Rectora de Salud de Quepos (2015- 02-2016)</w:t>
            </w:r>
          </w:p>
          <w:p w14:paraId="496DB827" w14:textId="5C6B7711" w:rsidR="00AA1A59" w:rsidRPr="00AA1A59" w:rsidRDefault="00AA1A59" w:rsidP="00AA1A59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Coordinadora de Regulación de la Salud, Área Rectora de la Salud de Cartago (2015)</w:t>
            </w:r>
          </w:p>
          <w:p w14:paraId="1B3C5067" w14:textId="3284D57D" w:rsidR="00BF0C28" w:rsidRPr="00BF0C28" w:rsidRDefault="00AA1A59" w:rsidP="00BF0C28">
            <w:pPr>
              <w:pStyle w:val="ListParagraph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A1A59">
              <w:rPr>
                <w:rFonts w:ascii="Calibri" w:eastAsia="Times New Roman" w:hAnsi="Calibri" w:cs="Times New Roman"/>
                <w:color w:val="000000"/>
                <w:lang w:eastAsia="es-CR"/>
              </w:rPr>
              <w:t>Dirección de Área Rectora de Salud Pavas y Acosta (02-2016 a la fecha).</w:t>
            </w:r>
          </w:p>
        </w:tc>
      </w:tr>
    </w:tbl>
    <w:p w14:paraId="615A9284" w14:textId="77777777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46250D" w14:textId="77777777" w:rsidR="00DB202F" w:rsidRDefault="00DB202F" w:rsidP="00CA365D">
      <w:pPr>
        <w:spacing w:after="0" w:line="240" w:lineRule="auto"/>
      </w:pPr>
      <w:r>
        <w:separator/>
      </w:r>
    </w:p>
  </w:endnote>
  <w:endnote w:type="continuationSeparator" w:id="0">
    <w:p w14:paraId="22B4251E" w14:textId="77777777" w:rsidR="00DB202F" w:rsidRDefault="00DB202F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687EA" w14:textId="403A0B8A" w:rsidR="00A440DF" w:rsidRPr="00A440DF" w:rsidRDefault="00A440DF" w:rsidP="00A440DF">
    <w:pPr>
      <w:pStyle w:val="Footer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2573F2" w14:textId="77777777" w:rsidR="00DB202F" w:rsidRDefault="00DB202F" w:rsidP="00CA365D">
      <w:pPr>
        <w:spacing w:after="0" w:line="240" w:lineRule="auto"/>
      </w:pPr>
      <w:r>
        <w:separator/>
      </w:r>
    </w:p>
  </w:footnote>
  <w:footnote w:type="continuationSeparator" w:id="0">
    <w:p w14:paraId="3A891BAC" w14:textId="77777777" w:rsidR="00DB202F" w:rsidRDefault="00DB202F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5F42F" w14:textId="7E749FB0" w:rsidR="00A440DF" w:rsidRDefault="00A440DF" w:rsidP="00CA365D">
    <w:pPr>
      <w:pStyle w:val="Header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65DAE3" w14:textId="3C861230" w:rsidR="00CA365D" w:rsidRDefault="00CA365D" w:rsidP="00CA365D">
    <w:pPr>
      <w:pStyle w:val="Header"/>
      <w:jc w:val="center"/>
    </w:pPr>
  </w:p>
  <w:p w14:paraId="5C8AEE36" w14:textId="77777777" w:rsidR="00CA365D" w:rsidRDefault="00CA365D" w:rsidP="00CA365D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24BC"/>
    <w:rsid w:val="00011627"/>
    <w:rsid w:val="000A2A2C"/>
    <w:rsid w:val="0012080E"/>
    <w:rsid w:val="00194044"/>
    <w:rsid w:val="001C2127"/>
    <w:rsid w:val="001C64B9"/>
    <w:rsid w:val="00211745"/>
    <w:rsid w:val="0022200D"/>
    <w:rsid w:val="00237395"/>
    <w:rsid w:val="00274B54"/>
    <w:rsid w:val="00292D6F"/>
    <w:rsid w:val="002B6A79"/>
    <w:rsid w:val="00366AFD"/>
    <w:rsid w:val="003A6844"/>
    <w:rsid w:val="0042639D"/>
    <w:rsid w:val="0042665B"/>
    <w:rsid w:val="00566356"/>
    <w:rsid w:val="005F27D1"/>
    <w:rsid w:val="006D2B23"/>
    <w:rsid w:val="007437B2"/>
    <w:rsid w:val="007825A5"/>
    <w:rsid w:val="007A3BF6"/>
    <w:rsid w:val="00814EF5"/>
    <w:rsid w:val="008A1599"/>
    <w:rsid w:val="008A2B6D"/>
    <w:rsid w:val="008D4D7D"/>
    <w:rsid w:val="008E1599"/>
    <w:rsid w:val="008F3C92"/>
    <w:rsid w:val="00916471"/>
    <w:rsid w:val="00A3039C"/>
    <w:rsid w:val="00A440DF"/>
    <w:rsid w:val="00A92CF2"/>
    <w:rsid w:val="00AA1A59"/>
    <w:rsid w:val="00AC59E7"/>
    <w:rsid w:val="00AE438D"/>
    <w:rsid w:val="00AE5BC8"/>
    <w:rsid w:val="00B024BC"/>
    <w:rsid w:val="00B92DDA"/>
    <w:rsid w:val="00BF0C28"/>
    <w:rsid w:val="00BF7E02"/>
    <w:rsid w:val="00C16862"/>
    <w:rsid w:val="00C637EA"/>
    <w:rsid w:val="00CA365D"/>
    <w:rsid w:val="00DB202F"/>
    <w:rsid w:val="00E03D60"/>
    <w:rsid w:val="00EE6F56"/>
    <w:rsid w:val="00F84294"/>
    <w:rsid w:val="00F90600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B02CB8"/>
  <w15:docId w15:val="{42A9BE2E-6104-DE48-B710-F2D74B824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365D"/>
  </w:style>
  <w:style w:type="paragraph" w:styleId="Footer">
    <w:name w:val="footer"/>
    <w:basedOn w:val="Normal"/>
    <w:link w:val="FooterCh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365D"/>
  </w:style>
  <w:style w:type="paragraph" w:styleId="BalloonText">
    <w:name w:val="Balloon Text"/>
    <w:basedOn w:val="Normal"/>
    <w:link w:val="BalloonTextCh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yperlink">
    <w:name w:val="Hyperlink"/>
    <w:basedOn w:val="DefaultParagraphFont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cristina corrales escoto</cp:lastModifiedBy>
  <cp:revision>3</cp:revision>
  <dcterms:created xsi:type="dcterms:W3CDTF">2019-05-19T02:54:00Z</dcterms:created>
  <dcterms:modified xsi:type="dcterms:W3CDTF">2019-05-19T03:04:00Z</dcterms:modified>
</cp:coreProperties>
</file>