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24B7B6" w14:textId="3F851515" w:rsidR="003365AF" w:rsidRPr="00F74AA3" w:rsidRDefault="003365AF" w:rsidP="003365AF">
      <w:pPr>
        <w:spacing w:after="0" w:line="240" w:lineRule="auto"/>
        <w:rPr>
          <w:rFonts w:ascii="Arial" w:hAnsi="Arial" w:cs="Arial"/>
          <w:b w:val="0"/>
          <w:sz w:val="24"/>
        </w:rPr>
      </w:pPr>
      <w:r w:rsidRPr="00F74AA3">
        <w:rPr>
          <w:rFonts w:ascii="Arial" w:hAnsi="Arial" w:cs="Arial"/>
          <w:sz w:val="24"/>
        </w:rPr>
        <w:t xml:space="preserve">GUÍA </w:t>
      </w:r>
      <w:r w:rsidR="00830ED8">
        <w:rPr>
          <w:rFonts w:ascii="Arial" w:hAnsi="Arial" w:cs="Arial"/>
          <w:sz w:val="24"/>
        </w:rPr>
        <w:t xml:space="preserve">DE INFORME TÉCNICO </w:t>
      </w:r>
      <w:r w:rsidRPr="00F74AA3">
        <w:rPr>
          <w:rFonts w:ascii="Arial" w:hAnsi="Arial" w:cs="Arial"/>
          <w:sz w:val="24"/>
        </w:rPr>
        <w:t xml:space="preserve">DE </w:t>
      </w:r>
      <w:r w:rsidR="008A2589" w:rsidRPr="00F74AA3">
        <w:rPr>
          <w:rFonts w:ascii="Arial" w:hAnsi="Arial" w:cs="Arial"/>
          <w:sz w:val="24"/>
        </w:rPr>
        <w:t xml:space="preserve">INSPECCION </w:t>
      </w:r>
      <w:r w:rsidR="00FD7C96">
        <w:rPr>
          <w:rFonts w:ascii="Arial" w:hAnsi="Arial" w:cs="Arial"/>
          <w:sz w:val="24"/>
        </w:rPr>
        <w:t xml:space="preserve">DE </w:t>
      </w:r>
      <w:r w:rsidR="0028550D">
        <w:rPr>
          <w:rFonts w:ascii="Arial" w:hAnsi="Arial" w:cs="Arial"/>
          <w:sz w:val="24"/>
        </w:rPr>
        <w:t>RELLENOS SANITARIOS</w:t>
      </w:r>
    </w:p>
    <w:p w14:paraId="116CC23D" w14:textId="538EA4D4" w:rsidR="00154F9B" w:rsidRDefault="00154F9B" w:rsidP="007D41F4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22563182" w14:textId="5D4CCC0C" w:rsidR="00212D7F" w:rsidRPr="00212D7F" w:rsidRDefault="00212D7F" w:rsidP="00A90A3E">
      <w:pPr>
        <w:spacing w:after="0" w:line="240" w:lineRule="auto"/>
        <w:rPr>
          <w:rFonts w:ascii="Arial" w:hAnsi="Arial" w:cs="Arial"/>
          <w:b w:val="0"/>
          <w:sz w:val="24"/>
        </w:rPr>
      </w:pPr>
      <w:r w:rsidRPr="00212D7F">
        <w:rPr>
          <w:rStyle w:val="normaltextrun"/>
          <w:rFonts w:ascii="Arial" w:hAnsi="Arial" w:cs="Arial"/>
          <w:b w:val="0"/>
          <w:color w:val="000000"/>
          <w:sz w:val="22"/>
          <w:shd w:val="clear" w:color="auto" w:fill="FFFFFF"/>
        </w:rPr>
        <w:t>Número de expediente: __________________</w:t>
      </w:r>
      <w:r>
        <w:rPr>
          <w:rStyle w:val="normaltextrun"/>
          <w:rFonts w:ascii="Arial" w:hAnsi="Arial" w:cs="Arial"/>
          <w:b w:val="0"/>
          <w:color w:val="000000"/>
          <w:sz w:val="22"/>
          <w:shd w:val="clear" w:color="auto" w:fill="FFFFFF"/>
        </w:rPr>
        <w:t xml:space="preserve">          </w:t>
      </w:r>
      <w:r w:rsidRPr="00212D7F">
        <w:rPr>
          <w:rStyle w:val="normaltextrun"/>
          <w:rFonts w:ascii="Arial" w:hAnsi="Arial" w:cs="Arial"/>
          <w:b w:val="0"/>
          <w:color w:val="000000"/>
          <w:sz w:val="22"/>
          <w:shd w:val="clear" w:color="auto" w:fill="FFFFFF"/>
        </w:rPr>
        <w:t>Consecutivo de Inspección:</w:t>
      </w:r>
      <w:r>
        <w:rPr>
          <w:rStyle w:val="normaltextrun"/>
          <w:rFonts w:ascii="Arial" w:hAnsi="Arial" w:cs="Arial"/>
          <w:b w:val="0"/>
          <w:color w:val="000000"/>
          <w:sz w:val="22"/>
          <w:shd w:val="clear" w:color="auto" w:fill="FFFFFF"/>
        </w:rPr>
        <w:t xml:space="preserve"> </w:t>
      </w:r>
      <w:r w:rsidRPr="00212D7F">
        <w:rPr>
          <w:rStyle w:val="normaltextrun"/>
          <w:rFonts w:ascii="Arial" w:hAnsi="Arial" w:cs="Arial"/>
          <w:b w:val="0"/>
          <w:color w:val="000000"/>
          <w:sz w:val="22"/>
          <w:shd w:val="clear" w:color="auto" w:fill="FFFFFF"/>
        </w:rPr>
        <w:t>____________________</w:t>
      </w:r>
    </w:p>
    <w:p w14:paraId="667FB7CA" w14:textId="77777777" w:rsidR="00212D7F" w:rsidRPr="00F74AA3" w:rsidRDefault="00212D7F" w:rsidP="007D41F4">
      <w:pPr>
        <w:spacing w:after="0" w:line="240" w:lineRule="auto"/>
        <w:jc w:val="both"/>
        <w:rPr>
          <w:rFonts w:ascii="Arial" w:hAnsi="Arial" w:cs="Arial"/>
          <w:sz w:val="24"/>
        </w:rPr>
      </w:pPr>
    </w:p>
    <w:tbl>
      <w:tblPr>
        <w:tblStyle w:val="Tablaconcuadrcula"/>
        <w:tblW w:w="5000" w:type="pct"/>
        <w:tblLayout w:type="fixed"/>
        <w:tblLook w:val="04A0" w:firstRow="1" w:lastRow="0" w:firstColumn="1" w:lastColumn="0" w:noHBand="0" w:noVBand="1"/>
      </w:tblPr>
      <w:tblGrid>
        <w:gridCol w:w="563"/>
        <w:gridCol w:w="8222"/>
        <w:gridCol w:w="566"/>
        <w:gridCol w:w="566"/>
        <w:gridCol w:w="611"/>
      </w:tblGrid>
      <w:tr w:rsidR="00DE406C" w:rsidRPr="00F74AA3" w14:paraId="79910B57" w14:textId="77777777" w:rsidTr="00DD5C4A">
        <w:trPr>
          <w:tblHeader/>
        </w:trPr>
        <w:tc>
          <w:tcPr>
            <w:tcW w:w="267" w:type="pct"/>
            <w:vMerge w:val="restart"/>
            <w:shd w:val="clear" w:color="auto" w:fill="365F91" w:themeFill="accent1" w:themeFillShade="BF"/>
            <w:vAlign w:val="center"/>
          </w:tcPr>
          <w:p w14:paraId="146445A6" w14:textId="77777777" w:rsidR="00DE406C" w:rsidRPr="00F74AA3" w:rsidRDefault="00DE406C" w:rsidP="002E1A1C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F74AA3">
              <w:rPr>
                <w:rFonts w:ascii="Arial" w:hAnsi="Arial" w:cs="Arial"/>
                <w:color w:val="FFFFFF" w:themeColor="background1"/>
                <w:sz w:val="22"/>
              </w:rPr>
              <w:t>N°</w:t>
            </w:r>
          </w:p>
        </w:tc>
        <w:tc>
          <w:tcPr>
            <w:tcW w:w="3905" w:type="pct"/>
            <w:vMerge w:val="restart"/>
            <w:shd w:val="clear" w:color="auto" w:fill="365F91" w:themeFill="accent1" w:themeFillShade="BF"/>
            <w:vAlign w:val="center"/>
          </w:tcPr>
          <w:p w14:paraId="65D0C094" w14:textId="77777777" w:rsidR="00DE406C" w:rsidRPr="00FA1F87" w:rsidRDefault="00012C94" w:rsidP="002E1A1C">
            <w:pPr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2E1A1C">
              <w:rPr>
                <w:rFonts w:ascii="Arial" w:hAnsi="Arial" w:cs="Arial"/>
                <w:color w:val="FFFFFF" w:themeColor="background1"/>
                <w:sz w:val="22"/>
              </w:rPr>
              <w:t>Ítem</w:t>
            </w:r>
          </w:p>
        </w:tc>
        <w:tc>
          <w:tcPr>
            <w:tcW w:w="828" w:type="pct"/>
            <w:gridSpan w:val="3"/>
            <w:shd w:val="clear" w:color="auto" w:fill="365F91" w:themeFill="accent1" w:themeFillShade="BF"/>
          </w:tcPr>
          <w:p w14:paraId="1478CE5A" w14:textId="77777777" w:rsidR="00DE406C" w:rsidRPr="00F74AA3" w:rsidRDefault="00DE406C" w:rsidP="00FC63CA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F74AA3">
              <w:rPr>
                <w:rFonts w:ascii="Arial" w:hAnsi="Arial" w:cs="Arial"/>
                <w:color w:val="FFFFFF" w:themeColor="background1"/>
                <w:sz w:val="22"/>
              </w:rPr>
              <w:t>Cumplimiento</w:t>
            </w:r>
          </w:p>
        </w:tc>
      </w:tr>
      <w:tr w:rsidR="00DE406C" w:rsidRPr="00F74AA3" w14:paraId="58150491" w14:textId="77777777" w:rsidTr="00DD5C4A">
        <w:trPr>
          <w:tblHeader/>
        </w:trPr>
        <w:tc>
          <w:tcPr>
            <w:tcW w:w="267" w:type="pct"/>
            <w:vMerge/>
          </w:tcPr>
          <w:p w14:paraId="4C6CEEBB" w14:textId="77777777" w:rsidR="00DE406C" w:rsidRPr="00F74AA3" w:rsidRDefault="00DE406C" w:rsidP="00FC63CA">
            <w:pPr>
              <w:rPr>
                <w:rFonts w:ascii="Arial" w:hAnsi="Arial" w:cs="Arial"/>
                <w:color w:val="FFFFFF" w:themeColor="background1"/>
                <w:sz w:val="22"/>
              </w:rPr>
            </w:pPr>
          </w:p>
        </w:tc>
        <w:tc>
          <w:tcPr>
            <w:tcW w:w="3905" w:type="pct"/>
            <w:vMerge/>
          </w:tcPr>
          <w:p w14:paraId="0A0F6BF4" w14:textId="77777777" w:rsidR="00DE406C" w:rsidRPr="00FA1F87" w:rsidRDefault="00DE406C" w:rsidP="00FC63CA">
            <w:pPr>
              <w:rPr>
                <w:rFonts w:ascii="Arial" w:hAnsi="Arial" w:cs="Arial"/>
                <w:b w:val="0"/>
                <w:color w:val="000000"/>
                <w:sz w:val="22"/>
              </w:rPr>
            </w:pPr>
          </w:p>
        </w:tc>
        <w:tc>
          <w:tcPr>
            <w:tcW w:w="269" w:type="pct"/>
            <w:shd w:val="clear" w:color="auto" w:fill="365F91" w:themeFill="accent1" w:themeFillShade="BF"/>
          </w:tcPr>
          <w:p w14:paraId="0CAD3853" w14:textId="77777777" w:rsidR="00DE406C" w:rsidRPr="00F74AA3" w:rsidRDefault="00DE406C" w:rsidP="00FC63CA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F74AA3">
              <w:rPr>
                <w:rFonts w:ascii="Arial" w:hAnsi="Arial" w:cs="Arial"/>
                <w:color w:val="FFFFFF" w:themeColor="background1"/>
                <w:sz w:val="22"/>
              </w:rPr>
              <w:t>Si</w:t>
            </w:r>
          </w:p>
        </w:tc>
        <w:tc>
          <w:tcPr>
            <w:tcW w:w="269" w:type="pct"/>
            <w:shd w:val="clear" w:color="auto" w:fill="365F91" w:themeFill="accent1" w:themeFillShade="BF"/>
          </w:tcPr>
          <w:p w14:paraId="6C5682F8" w14:textId="77777777" w:rsidR="00DE406C" w:rsidRPr="00F74AA3" w:rsidRDefault="00DE406C" w:rsidP="00FC63CA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F74AA3">
              <w:rPr>
                <w:rFonts w:ascii="Arial" w:hAnsi="Arial" w:cs="Arial"/>
                <w:color w:val="FFFFFF" w:themeColor="background1"/>
                <w:sz w:val="22"/>
              </w:rPr>
              <w:t>No</w:t>
            </w:r>
          </w:p>
        </w:tc>
        <w:tc>
          <w:tcPr>
            <w:tcW w:w="290" w:type="pct"/>
            <w:shd w:val="clear" w:color="auto" w:fill="365F91" w:themeFill="accent1" w:themeFillShade="BF"/>
          </w:tcPr>
          <w:p w14:paraId="4DEB547C" w14:textId="77777777" w:rsidR="00DE406C" w:rsidRPr="00F74AA3" w:rsidRDefault="00DE406C" w:rsidP="00FC63CA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F74AA3">
              <w:rPr>
                <w:rFonts w:ascii="Arial" w:hAnsi="Arial" w:cs="Arial"/>
                <w:color w:val="FFFFFF" w:themeColor="background1"/>
                <w:sz w:val="22"/>
              </w:rPr>
              <w:t>NA</w:t>
            </w:r>
          </w:p>
        </w:tc>
      </w:tr>
      <w:tr w:rsidR="00B53F0D" w:rsidRPr="00F74AA3" w14:paraId="62038FF2" w14:textId="77777777" w:rsidTr="00DD5C4A"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14:paraId="142BAF28" w14:textId="5BCA449B" w:rsidR="00B53F0D" w:rsidRPr="00F74AA3" w:rsidRDefault="00283D68" w:rsidP="00004018">
            <w:pPr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1</w:t>
            </w:r>
          </w:p>
        </w:tc>
        <w:tc>
          <w:tcPr>
            <w:tcW w:w="4733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C00D8D2" w14:textId="77777777" w:rsidR="00B53F0D" w:rsidRDefault="00B53F0D" w:rsidP="00004018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El Relleno Sanitario opera de manera: </w:t>
            </w:r>
          </w:p>
          <w:p w14:paraId="77C21A6C" w14:textId="77777777" w:rsidR="00D60782" w:rsidRDefault="00B53F0D" w:rsidP="00B53F0D">
            <w:pPr>
              <w:jc w:val="left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FA1F87">
              <w:rPr>
                <w:rFonts w:ascii="Arial" w:hAnsi="Arial" w:cs="Arial"/>
                <w:b w:val="0"/>
                <w:color w:val="000000"/>
                <w:sz w:val="22"/>
              </w:rPr>
              <w:t>Mecanizado (   )</w:t>
            </w:r>
            <w:r w:rsidR="00C77DA2">
              <w:rPr>
                <w:rFonts w:ascii="Arial" w:hAnsi="Arial" w:cs="Arial"/>
                <w:b w:val="0"/>
                <w:color w:val="000000"/>
                <w:sz w:val="22"/>
              </w:rPr>
              <w:t xml:space="preserve"> </w:t>
            </w:r>
            <w:r w:rsidR="00FC71D2">
              <w:rPr>
                <w:rFonts w:ascii="Arial" w:hAnsi="Arial" w:cs="Arial"/>
                <w:b w:val="0"/>
                <w:color w:val="000000"/>
                <w:sz w:val="22"/>
              </w:rPr>
              <w:t xml:space="preserve"> </w:t>
            </w:r>
            <w:r w:rsidR="00C77DA2">
              <w:rPr>
                <w:rFonts w:ascii="Arial" w:hAnsi="Arial" w:cs="Arial"/>
                <w:b w:val="0"/>
                <w:color w:val="000000"/>
                <w:sz w:val="22"/>
              </w:rPr>
              <w:t xml:space="preserve">(para </w:t>
            </w:r>
            <w:r w:rsidR="00FC71D2">
              <w:rPr>
                <w:rFonts w:ascii="Arial" w:hAnsi="Arial" w:cs="Arial"/>
                <w:b w:val="0"/>
                <w:color w:val="000000"/>
                <w:sz w:val="22"/>
              </w:rPr>
              <w:t>residuos</w:t>
            </w:r>
            <w:r w:rsidR="00C77DA2">
              <w:rPr>
                <w:rFonts w:ascii="Arial" w:hAnsi="Arial" w:cs="Arial"/>
                <w:b w:val="0"/>
                <w:color w:val="000000"/>
                <w:sz w:val="22"/>
              </w:rPr>
              <w:t xml:space="preserve"> </w:t>
            </w:r>
            <w:r w:rsidR="00FC71D2">
              <w:rPr>
                <w:rFonts w:ascii="Arial" w:hAnsi="Arial" w:cs="Arial"/>
                <w:b w:val="0"/>
                <w:color w:val="000000"/>
                <w:sz w:val="22"/>
              </w:rPr>
              <w:t>en</w:t>
            </w:r>
            <w:r w:rsidR="00C77DA2">
              <w:rPr>
                <w:rFonts w:ascii="Arial" w:hAnsi="Arial" w:cs="Arial"/>
                <w:b w:val="0"/>
                <w:color w:val="000000"/>
                <w:sz w:val="22"/>
              </w:rPr>
              <w:t xml:space="preserve"> poblaciones que generen más de 40 </w:t>
            </w:r>
            <w:r w:rsidR="00FC71D2">
              <w:rPr>
                <w:rFonts w:ascii="Arial" w:hAnsi="Arial" w:cs="Arial"/>
                <w:b w:val="0"/>
                <w:color w:val="000000"/>
                <w:sz w:val="22"/>
              </w:rPr>
              <w:t>T</w:t>
            </w:r>
            <w:r w:rsidR="00C77DA2">
              <w:rPr>
                <w:rFonts w:ascii="Arial" w:hAnsi="Arial" w:cs="Arial"/>
                <w:b w:val="0"/>
                <w:color w:val="000000"/>
                <w:sz w:val="22"/>
              </w:rPr>
              <w:t>oneladas</w:t>
            </w:r>
            <w:r w:rsidR="00FC71D2">
              <w:rPr>
                <w:rFonts w:ascii="Arial" w:hAnsi="Arial" w:cs="Arial"/>
                <w:b w:val="0"/>
                <w:color w:val="000000"/>
                <w:sz w:val="22"/>
              </w:rPr>
              <w:t xml:space="preserve"> diarias</w:t>
            </w:r>
            <w:r w:rsidR="00C77DA2">
              <w:rPr>
                <w:rFonts w:ascii="Arial" w:hAnsi="Arial" w:cs="Arial"/>
                <w:b w:val="0"/>
                <w:color w:val="000000"/>
                <w:sz w:val="22"/>
              </w:rPr>
              <w:t xml:space="preserve">) </w:t>
            </w:r>
          </w:p>
          <w:p w14:paraId="6BEE05CF" w14:textId="24FD4E71" w:rsidR="00D60782" w:rsidRDefault="00D60782" w:rsidP="00B53F0D">
            <w:pPr>
              <w:jc w:val="left"/>
              <w:rPr>
                <w:rFonts w:ascii="Arial" w:hAnsi="Arial" w:cs="Arial"/>
                <w:b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                            </w:t>
            </w:r>
            <w:r w:rsidR="00C77DA2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="00C77DA2" w:rsidRPr="009F0FC7">
              <w:rPr>
                <w:rFonts w:ascii="Arial" w:hAnsi="Arial" w:cs="Arial"/>
                <w:color w:val="000000"/>
                <w:sz w:val="18"/>
                <w:szCs w:val="18"/>
              </w:rPr>
              <w:t>Fundamento Legal:</w:t>
            </w:r>
            <w:r w:rsidR="00C77DA2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Art. 5 Reglamento sobre Rellenos Sanitarios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,</w:t>
            </w:r>
            <w:r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Decreto N</w:t>
            </w:r>
            <w:r w:rsidR="00EF4435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°</w:t>
            </w:r>
            <w:r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38928-S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y sus </w:t>
            </w:r>
          </w:p>
          <w:p w14:paraId="7EA898AE" w14:textId="724F07DD" w:rsidR="00B53F0D" w:rsidRPr="009F0FC7" w:rsidRDefault="00D60782" w:rsidP="00B53F0D">
            <w:pPr>
              <w:jc w:val="left"/>
              <w:rPr>
                <w:rFonts w:ascii="Arial" w:hAnsi="Arial" w:cs="Arial"/>
                <w:b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                     </w:t>
            </w:r>
            <w:r w:rsidR="002F04D5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       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    reformas</w:t>
            </w:r>
            <w:r w:rsidR="00C77DA2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).</w:t>
            </w:r>
          </w:p>
          <w:p w14:paraId="7D9DCCF2" w14:textId="777F0A0F" w:rsidR="00FC71D2" w:rsidRDefault="00FC71D2" w:rsidP="00C77DA2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FA1F87">
              <w:rPr>
                <w:rFonts w:ascii="Arial" w:hAnsi="Arial" w:cs="Arial"/>
                <w:b w:val="0"/>
                <w:color w:val="000000"/>
                <w:sz w:val="22"/>
              </w:rPr>
              <w:t xml:space="preserve">Manual </w:t>
            </w:r>
            <w:r w:rsidR="009F0FC7">
              <w:rPr>
                <w:rFonts w:ascii="Arial" w:hAnsi="Arial" w:cs="Arial"/>
                <w:b w:val="0"/>
                <w:color w:val="000000"/>
                <w:sz w:val="22"/>
              </w:rPr>
              <w:t>o</w:t>
            </w:r>
            <w:r w:rsidRPr="00FA1F87">
              <w:rPr>
                <w:rFonts w:ascii="Arial" w:hAnsi="Arial" w:cs="Arial"/>
                <w:b w:val="0"/>
                <w:color w:val="000000"/>
                <w:sz w:val="22"/>
              </w:rPr>
              <w:t xml:space="preserve"> Mecanizado (   )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  (en poblaciones que generen 40 o menos toneladas diarias de residuos) </w:t>
            </w:r>
          </w:p>
          <w:p w14:paraId="031A4158" w14:textId="77777777" w:rsidR="00DF7FC1" w:rsidRDefault="00FC71D2" w:rsidP="00C77DA2">
            <w:pPr>
              <w:jc w:val="both"/>
              <w:rPr>
                <w:rFonts w:ascii="Arial" w:hAnsi="Arial" w:cs="Arial"/>
                <w:b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                             </w:t>
            </w:r>
            <w:r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Pr="009F0FC7">
              <w:rPr>
                <w:rFonts w:ascii="Arial" w:hAnsi="Arial" w:cs="Arial"/>
                <w:color w:val="000000"/>
                <w:sz w:val="18"/>
                <w:szCs w:val="18"/>
              </w:rPr>
              <w:t>Fundamento Legal:</w:t>
            </w:r>
            <w:r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Art. 6 </w:t>
            </w:r>
            <w:r w:rsidR="00D60782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Reglamento sobre Rellenos Sanitarios</w:t>
            </w:r>
            <w:r w:rsidR="00D60782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,</w:t>
            </w:r>
            <w:r w:rsidR="00D60782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Decreto N</w:t>
            </w:r>
            <w:r w:rsidR="00EF4435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° </w:t>
            </w:r>
            <w:r w:rsidR="00D60782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38928-S</w:t>
            </w:r>
            <w:r w:rsidR="00D60782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y sus</w:t>
            </w:r>
          </w:p>
          <w:p w14:paraId="7B46B10F" w14:textId="38171C12" w:rsidR="00C77DA2" w:rsidRPr="009F0FC7" w:rsidRDefault="002F04D5" w:rsidP="00C77DA2">
            <w:pPr>
              <w:jc w:val="both"/>
              <w:rPr>
                <w:rFonts w:ascii="Arial" w:hAnsi="Arial" w:cs="Arial"/>
                <w:b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                                   </w:t>
            </w:r>
            <w:r w:rsidR="00D60782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reformas</w:t>
            </w:r>
            <w:r w:rsidR="00FC71D2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).</w:t>
            </w:r>
          </w:p>
        </w:tc>
      </w:tr>
      <w:tr w:rsidR="00712A9F" w:rsidRPr="00F74AA3" w14:paraId="62BB7032" w14:textId="77777777" w:rsidTr="00712A9F">
        <w:tc>
          <w:tcPr>
            <w:tcW w:w="267" w:type="pct"/>
            <w:vAlign w:val="center"/>
          </w:tcPr>
          <w:p w14:paraId="5CDD5169" w14:textId="411BD35F" w:rsidR="00712A9F" w:rsidRDefault="00712A9F" w:rsidP="00004018">
            <w:pPr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2</w:t>
            </w:r>
          </w:p>
        </w:tc>
        <w:tc>
          <w:tcPr>
            <w:tcW w:w="4733" w:type="pct"/>
            <w:gridSpan w:val="4"/>
            <w:shd w:val="clear" w:color="auto" w:fill="auto"/>
            <w:vAlign w:val="center"/>
          </w:tcPr>
          <w:p w14:paraId="7583F784" w14:textId="5A39DB3F" w:rsidR="00712A9F" w:rsidRPr="00E43DE7" w:rsidRDefault="00712A9F" w:rsidP="00E43DE7">
            <w:pPr>
              <w:jc w:val="both"/>
              <w:rPr>
                <w:rFonts w:ascii="Arial" w:hAnsi="Arial" w:cs="Arial"/>
                <w:b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</w:rPr>
              <w:t>En cual celda se están disponiendo los residuos actualmente</w:t>
            </w:r>
            <w:r w:rsidR="00E43DE7">
              <w:rPr>
                <w:rFonts w:ascii="Arial" w:hAnsi="Arial" w:cs="Arial"/>
                <w:b w:val="0"/>
                <w:color w:val="000000"/>
                <w:sz w:val="22"/>
              </w:rPr>
              <w:t xml:space="preserve"> </w:t>
            </w:r>
            <w:r w:rsidR="00E43DE7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="00E43DE7" w:rsidRPr="009F0FC7">
              <w:rPr>
                <w:rFonts w:ascii="Arial" w:hAnsi="Arial" w:cs="Arial"/>
                <w:color w:val="000000"/>
                <w:sz w:val="18"/>
                <w:szCs w:val="18"/>
              </w:rPr>
              <w:t>Fundamento Legal:</w:t>
            </w:r>
            <w:r w:rsidR="00E43DE7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Art. </w:t>
            </w:r>
            <w:r w:rsidR="00F93085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12</w:t>
            </w:r>
            <w:r w:rsidR="00E43DE7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Reglamento sobre </w:t>
            </w:r>
            <w:bookmarkStart w:id="0" w:name="_GoBack"/>
            <w:r w:rsidR="00E43DE7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Rellenos Sanitarios</w:t>
            </w:r>
            <w:r w:rsidR="00E43DE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,</w:t>
            </w:r>
            <w:r w:rsidR="00E43DE7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Decreto N</w:t>
            </w:r>
            <w:r w:rsidR="00E43DE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° </w:t>
            </w:r>
            <w:r w:rsidR="00E43DE7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38928-S</w:t>
            </w:r>
            <w:r w:rsidR="00E43DE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y sus </w:t>
            </w:r>
            <w:r w:rsidR="007D4EBB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reformas</w:t>
            </w:r>
            <w:bookmarkEnd w:id="0"/>
            <w:r w:rsidR="007D4EBB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)</w:t>
            </w:r>
            <w:r w:rsidR="007D4EBB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*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>:</w:t>
            </w:r>
          </w:p>
        </w:tc>
      </w:tr>
      <w:tr w:rsidR="000D2B70" w:rsidRPr="00F74AA3" w14:paraId="2D860882" w14:textId="77777777" w:rsidTr="00DD5C4A">
        <w:tc>
          <w:tcPr>
            <w:tcW w:w="267" w:type="pct"/>
            <w:vAlign w:val="center"/>
          </w:tcPr>
          <w:p w14:paraId="63477757" w14:textId="1FAE4580" w:rsidR="000D2B70" w:rsidRDefault="00712A9F" w:rsidP="00004018">
            <w:pPr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3</w:t>
            </w:r>
          </w:p>
        </w:tc>
        <w:tc>
          <w:tcPr>
            <w:tcW w:w="3905" w:type="pct"/>
            <w:shd w:val="clear" w:color="auto" w:fill="auto"/>
          </w:tcPr>
          <w:p w14:paraId="47BA2C9B" w14:textId="11B49901" w:rsidR="000D2B70" w:rsidRDefault="00D60782" w:rsidP="00004018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Se verifica que los residuos peligrosos que se disponen como ordinarios en el relleno sanitario, han recibido un tratamiento previo. </w:t>
            </w:r>
            <w:r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Pr="009F0FC7">
              <w:rPr>
                <w:rFonts w:ascii="Arial" w:hAnsi="Arial" w:cs="Arial"/>
                <w:color w:val="000000"/>
                <w:sz w:val="18"/>
                <w:szCs w:val="18"/>
              </w:rPr>
              <w:t>Fundamento Legal:</w:t>
            </w:r>
            <w:r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Art. 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7</w:t>
            </w:r>
            <w:r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Reglamento sobre Rellenos Sanitarios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,</w:t>
            </w:r>
            <w:r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Decreto N</w:t>
            </w:r>
            <w:proofErr w:type="gramStart"/>
            <w:r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  38928</w:t>
            </w:r>
            <w:proofErr w:type="gramEnd"/>
            <w:r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-S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y sus reformas</w:t>
            </w:r>
            <w:r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).</w:t>
            </w:r>
          </w:p>
        </w:tc>
        <w:tc>
          <w:tcPr>
            <w:tcW w:w="269" w:type="pct"/>
          </w:tcPr>
          <w:p w14:paraId="4C4E14A5" w14:textId="77777777" w:rsidR="000D2B70" w:rsidRPr="00F74AA3" w:rsidRDefault="000D2B70" w:rsidP="00004018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69" w:type="pct"/>
          </w:tcPr>
          <w:p w14:paraId="6A7ACBB7" w14:textId="77777777" w:rsidR="000D2B70" w:rsidRPr="00F74AA3" w:rsidRDefault="000D2B70" w:rsidP="00004018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90" w:type="pct"/>
          </w:tcPr>
          <w:p w14:paraId="03E61A27" w14:textId="77777777" w:rsidR="000D2B70" w:rsidRPr="00F74AA3" w:rsidRDefault="000D2B70" w:rsidP="00004018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C77DA2" w:rsidRPr="00F74AA3" w14:paraId="26297498" w14:textId="77777777" w:rsidTr="00DD5C4A">
        <w:tc>
          <w:tcPr>
            <w:tcW w:w="267" w:type="pct"/>
            <w:vAlign w:val="center"/>
          </w:tcPr>
          <w:p w14:paraId="6CF4E12D" w14:textId="7BAD0D0C" w:rsidR="00C77DA2" w:rsidRPr="00F74AA3" w:rsidRDefault="00712A9F" w:rsidP="00004018">
            <w:pPr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4</w:t>
            </w:r>
          </w:p>
        </w:tc>
        <w:tc>
          <w:tcPr>
            <w:tcW w:w="3905" w:type="pct"/>
            <w:shd w:val="clear" w:color="auto" w:fill="auto"/>
          </w:tcPr>
          <w:p w14:paraId="5FE67DAE" w14:textId="2F313E32" w:rsidR="00FA1F87" w:rsidRDefault="00FA1F87" w:rsidP="00004018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</w:rPr>
              <w:t>Para l</w:t>
            </w:r>
            <w:r w:rsidR="006859B4">
              <w:rPr>
                <w:rFonts w:ascii="Arial" w:hAnsi="Arial" w:cs="Arial"/>
                <w:b w:val="0"/>
                <w:color w:val="000000"/>
                <w:sz w:val="22"/>
              </w:rPr>
              <w:t>a c</w:t>
            </w:r>
            <w:r w:rsidR="00C77DA2" w:rsidRPr="00C77DA2">
              <w:rPr>
                <w:rFonts w:ascii="Arial" w:hAnsi="Arial" w:cs="Arial"/>
                <w:b w:val="0"/>
                <w:color w:val="000000"/>
                <w:sz w:val="22"/>
              </w:rPr>
              <w:t>obertura diaria</w:t>
            </w:r>
            <w:r w:rsidR="006859B4">
              <w:rPr>
                <w:rFonts w:ascii="Arial" w:hAnsi="Arial" w:cs="Arial"/>
                <w:b w:val="0"/>
                <w:color w:val="000000"/>
                <w:sz w:val="22"/>
              </w:rPr>
              <w:t xml:space="preserve"> 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>de los residuos se utiliza un suelo que permita infiltración a las capas inferiores y cumple con las siguientes características:</w:t>
            </w:r>
          </w:p>
          <w:p w14:paraId="78E21C88" w14:textId="6444F01F" w:rsidR="00FA1F87" w:rsidRPr="00FA1F87" w:rsidRDefault="00FA1F87" w:rsidP="00FA1F87">
            <w:pPr>
              <w:pStyle w:val="Prrafodelista"/>
              <w:numPr>
                <w:ilvl w:val="0"/>
                <w:numId w:val="3"/>
              </w:numPr>
              <w:ind w:left="355"/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FA1F87">
              <w:rPr>
                <w:rFonts w:ascii="Arial" w:hAnsi="Arial" w:cs="Arial"/>
                <w:b w:val="0"/>
                <w:color w:val="000000"/>
                <w:sz w:val="22"/>
              </w:rPr>
              <w:t>Poder aislar los residuos del medio circundante, controlar la proliferación de vectores sanitarios, las emanaciones de biogás y los olores molestos, los riesgos de incendio y el ingreso de aguas de lluvias en su interior.</w:t>
            </w:r>
          </w:p>
          <w:p w14:paraId="2371B2F1" w14:textId="5AAD44FE" w:rsidR="00FA1F87" w:rsidRPr="00FA1F87" w:rsidRDefault="00FA1F87" w:rsidP="00FA1F87">
            <w:pPr>
              <w:pStyle w:val="Prrafodelista"/>
              <w:numPr>
                <w:ilvl w:val="0"/>
                <w:numId w:val="3"/>
              </w:numPr>
              <w:ind w:left="355"/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FA1F87">
              <w:rPr>
                <w:rFonts w:ascii="Arial" w:hAnsi="Arial" w:cs="Arial"/>
                <w:b w:val="0"/>
                <w:color w:val="000000"/>
                <w:sz w:val="22"/>
              </w:rPr>
              <w:t>Incombustibles.</w:t>
            </w:r>
          </w:p>
          <w:p w14:paraId="4E282596" w14:textId="6F553303" w:rsidR="00FA1F87" w:rsidRPr="00FA1F87" w:rsidRDefault="00FA1F87" w:rsidP="00FA1F87">
            <w:pPr>
              <w:pStyle w:val="Prrafodelista"/>
              <w:numPr>
                <w:ilvl w:val="0"/>
                <w:numId w:val="3"/>
              </w:numPr>
              <w:ind w:left="355"/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FA1F87">
              <w:rPr>
                <w:rFonts w:ascii="Arial" w:hAnsi="Arial" w:cs="Arial"/>
                <w:b w:val="0"/>
                <w:color w:val="000000"/>
                <w:sz w:val="22"/>
              </w:rPr>
              <w:t>Resistentes a la erosión y el arrastre del viento.</w:t>
            </w:r>
          </w:p>
          <w:p w14:paraId="3D1F49D6" w14:textId="0691555F" w:rsidR="00FA1F87" w:rsidRPr="00FA1F87" w:rsidRDefault="00FA1F87" w:rsidP="00FA1F87">
            <w:pPr>
              <w:pStyle w:val="Prrafodelista"/>
              <w:numPr>
                <w:ilvl w:val="0"/>
                <w:numId w:val="3"/>
              </w:numPr>
              <w:ind w:left="355"/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FA1F87">
              <w:rPr>
                <w:rFonts w:ascii="Arial" w:hAnsi="Arial" w:cs="Arial"/>
                <w:b w:val="0"/>
                <w:color w:val="000000"/>
                <w:sz w:val="22"/>
              </w:rPr>
              <w:t>No contener sustancias o materiales peligrosos ni ser capaces de liberar contaminantes al medio.</w:t>
            </w:r>
          </w:p>
          <w:p w14:paraId="1C782733" w14:textId="77777777" w:rsidR="00712A9F" w:rsidRPr="00712A9F" w:rsidRDefault="00FA1F87" w:rsidP="00D60782">
            <w:pPr>
              <w:pStyle w:val="Prrafodelista"/>
              <w:numPr>
                <w:ilvl w:val="0"/>
                <w:numId w:val="3"/>
              </w:numPr>
              <w:ind w:left="355"/>
              <w:jc w:val="both"/>
              <w:rPr>
                <w:rFonts w:ascii="Arial" w:hAnsi="Arial" w:cs="Arial"/>
                <w:b w:val="0"/>
                <w:color w:val="000000"/>
                <w:sz w:val="18"/>
                <w:szCs w:val="18"/>
              </w:rPr>
            </w:pPr>
            <w:r w:rsidRPr="00FA1F87">
              <w:rPr>
                <w:rFonts w:ascii="Arial" w:hAnsi="Arial" w:cs="Arial"/>
                <w:b w:val="0"/>
                <w:color w:val="000000"/>
                <w:sz w:val="22"/>
              </w:rPr>
              <w:t>Resistente a la escorrentía superficial.</w:t>
            </w:r>
            <w:r w:rsidR="00D60782">
              <w:rPr>
                <w:rFonts w:ascii="Arial" w:hAnsi="Arial" w:cs="Arial"/>
                <w:b w:val="0"/>
                <w:color w:val="000000"/>
                <w:sz w:val="22"/>
              </w:rPr>
              <w:t xml:space="preserve"> </w:t>
            </w:r>
          </w:p>
          <w:p w14:paraId="096F745C" w14:textId="0EB3A2C5" w:rsidR="00C77DA2" w:rsidRPr="00712A9F" w:rsidRDefault="00FA1F87" w:rsidP="00712A9F">
            <w:pPr>
              <w:ind w:left="-5"/>
              <w:jc w:val="both"/>
              <w:rPr>
                <w:rFonts w:ascii="Arial" w:hAnsi="Arial" w:cs="Arial"/>
                <w:b w:val="0"/>
                <w:color w:val="000000"/>
                <w:sz w:val="18"/>
                <w:szCs w:val="18"/>
              </w:rPr>
            </w:pPr>
            <w:r w:rsidRPr="00712A9F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Pr="00712A9F">
              <w:rPr>
                <w:rFonts w:ascii="Arial" w:hAnsi="Arial" w:cs="Arial"/>
                <w:color w:val="000000"/>
                <w:sz w:val="18"/>
                <w:szCs w:val="18"/>
              </w:rPr>
              <w:t>Fundamento Legal:</w:t>
            </w:r>
            <w:r w:rsidRPr="00712A9F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Art. 20, inciso f) </w:t>
            </w:r>
            <w:r w:rsidR="00D60782" w:rsidRPr="00712A9F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Reglamento sobre Rellenos Sanitarios, Decreto N  38928-S y sus reformas</w:t>
            </w:r>
            <w:r w:rsidRPr="00712A9F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9" w:type="pct"/>
          </w:tcPr>
          <w:p w14:paraId="13CFAE63" w14:textId="77777777" w:rsidR="00C77DA2" w:rsidRPr="00F74AA3" w:rsidRDefault="00C77DA2" w:rsidP="00004018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69" w:type="pct"/>
          </w:tcPr>
          <w:p w14:paraId="2161D1F3" w14:textId="77777777" w:rsidR="00C77DA2" w:rsidRPr="00F74AA3" w:rsidRDefault="00C77DA2" w:rsidP="00004018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90" w:type="pct"/>
          </w:tcPr>
          <w:p w14:paraId="40C023C8" w14:textId="77777777" w:rsidR="00C77DA2" w:rsidRPr="00F74AA3" w:rsidRDefault="00C77DA2" w:rsidP="00004018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1F4B1C" w:rsidRPr="00F74AA3" w14:paraId="6164924C" w14:textId="77777777" w:rsidTr="00DD5C4A">
        <w:tc>
          <w:tcPr>
            <w:tcW w:w="267" w:type="pct"/>
            <w:vAlign w:val="center"/>
          </w:tcPr>
          <w:p w14:paraId="1122F319" w14:textId="38DA857D" w:rsidR="001F4B1C" w:rsidRPr="00F74AA3" w:rsidRDefault="00712A9F" w:rsidP="00004018">
            <w:pPr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5</w:t>
            </w:r>
          </w:p>
        </w:tc>
        <w:tc>
          <w:tcPr>
            <w:tcW w:w="3905" w:type="pct"/>
            <w:shd w:val="clear" w:color="auto" w:fill="auto"/>
          </w:tcPr>
          <w:p w14:paraId="04D4B06C" w14:textId="32B9866D" w:rsidR="001F4B1C" w:rsidRDefault="001F4B1C" w:rsidP="00004018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Si existen celdas que han dejado de operar temporalmente, estas cuentan con cobertura intermedia. </w:t>
            </w:r>
            <w:r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Pr="00FA1F87">
              <w:rPr>
                <w:rFonts w:ascii="Arial" w:hAnsi="Arial" w:cs="Arial"/>
                <w:color w:val="000000"/>
                <w:sz w:val="18"/>
                <w:szCs w:val="18"/>
              </w:rPr>
              <w:t>Fundamento Legal:</w:t>
            </w:r>
            <w:r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rt. 20, inciso h</w:t>
            </w:r>
            <w:r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) </w:t>
            </w:r>
            <w:r w:rsidR="00D60782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Reglamento sobre Rellenos Sanitarios</w:t>
            </w:r>
            <w:r w:rsidR="00D60782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,</w:t>
            </w:r>
            <w:r w:rsidR="00D60782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Decreto N  38928-S</w:t>
            </w:r>
            <w:r w:rsidR="00D60782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y sus reformas</w:t>
            </w:r>
            <w:r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9" w:type="pct"/>
          </w:tcPr>
          <w:p w14:paraId="6E80C465" w14:textId="77777777" w:rsidR="001F4B1C" w:rsidRPr="00F74AA3" w:rsidRDefault="001F4B1C" w:rsidP="00004018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69" w:type="pct"/>
          </w:tcPr>
          <w:p w14:paraId="5CFB5A7D" w14:textId="77777777" w:rsidR="001F4B1C" w:rsidRPr="00F74AA3" w:rsidRDefault="001F4B1C" w:rsidP="00004018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90" w:type="pct"/>
          </w:tcPr>
          <w:p w14:paraId="31CB5ABB" w14:textId="77777777" w:rsidR="001F4B1C" w:rsidRPr="00F74AA3" w:rsidRDefault="001F4B1C" w:rsidP="00004018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1F4B1C" w:rsidRPr="00F74AA3" w14:paraId="346FB1B7" w14:textId="77777777" w:rsidTr="00DD5C4A">
        <w:tc>
          <w:tcPr>
            <w:tcW w:w="267" w:type="pct"/>
            <w:vAlign w:val="center"/>
          </w:tcPr>
          <w:p w14:paraId="15F928C2" w14:textId="323FD744" w:rsidR="001F4B1C" w:rsidRPr="00F74AA3" w:rsidRDefault="00712A9F" w:rsidP="00004018">
            <w:pPr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6</w:t>
            </w:r>
          </w:p>
        </w:tc>
        <w:tc>
          <w:tcPr>
            <w:tcW w:w="3905" w:type="pct"/>
            <w:shd w:val="clear" w:color="auto" w:fill="auto"/>
          </w:tcPr>
          <w:p w14:paraId="129D5812" w14:textId="0C7B43B2" w:rsidR="001F4B1C" w:rsidRDefault="001F4B1C" w:rsidP="00004018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</w:rPr>
              <w:t>Si existen celdas con cobertura final, estas se observan libres de acumulación de aguas de lluvia</w:t>
            </w:r>
            <w:r w:rsidR="005867C2">
              <w:rPr>
                <w:rFonts w:ascii="Arial" w:hAnsi="Arial" w:cs="Arial"/>
                <w:b w:val="0"/>
                <w:color w:val="000000"/>
                <w:sz w:val="22"/>
              </w:rPr>
              <w:t xml:space="preserve">. </w:t>
            </w:r>
            <w:r w:rsidR="005867C2"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="005867C2" w:rsidRPr="00FA1F87">
              <w:rPr>
                <w:rFonts w:ascii="Arial" w:hAnsi="Arial" w:cs="Arial"/>
                <w:color w:val="000000"/>
                <w:sz w:val="18"/>
                <w:szCs w:val="18"/>
              </w:rPr>
              <w:t>Fundamento Legal:</w:t>
            </w:r>
            <w:r w:rsidR="005867C2"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A</w:t>
            </w:r>
            <w:r w:rsidR="005867C2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rt. 20, inciso i</w:t>
            </w:r>
            <w:r w:rsidR="005867C2"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) </w:t>
            </w:r>
            <w:r w:rsidR="00D60782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Reglamento sobre Rellenos Sanitarios</w:t>
            </w:r>
            <w:r w:rsidR="00D60782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,</w:t>
            </w:r>
            <w:r w:rsidR="00D60782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Decreto N  38928-S</w:t>
            </w:r>
            <w:r w:rsidR="00D60782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y sus reformas</w:t>
            </w:r>
            <w:r w:rsidR="005867C2"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9" w:type="pct"/>
          </w:tcPr>
          <w:p w14:paraId="394869DB" w14:textId="77777777" w:rsidR="001F4B1C" w:rsidRPr="00F74AA3" w:rsidRDefault="001F4B1C" w:rsidP="00004018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69" w:type="pct"/>
          </w:tcPr>
          <w:p w14:paraId="2A11BCB1" w14:textId="77777777" w:rsidR="001F4B1C" w:rsidRPr="00F74AA3" w:rsidRDefault="001F4B1C" w:rsidP="00004018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90" w:type="pct"/>
          </w:tcPr>
          <w:p w14:paraId="0580ACBE" w14:textId="77777777" w:rsidR="001F4B1C" w:rsidRPr="00F74AA3" w:rsidRDefault="001F4B1C" w:rsidP="00004018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004018" w:rsidRPr="00F74AA3" w14:paraId="09F73592" w14:textId="77777777" w:rsidTr="00DD5C4A"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14:paraId="0151FAB1" w14:textId="563210C9" w:rsidR="00004018" w:rsidRPr="00F74AA3" w:rsidRDefault="00712A9F" w:rsidP="00004018">
            <w:pPr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7</w:t>
            </w:r>
          </w:p>
        </w:tc>
        <w:tc>
          <w:tcPr>
            <w:tcW w:w="3905" w:type="pct"/>
            <w:tcBorders>
              <w:bottom w:val="single" w:sz="4" w:space="0" w:color="auto"/>
            </w:tcBorders>
            <w:shd w:val="clear" w:color="auto" w:fill="auto"/>
          </w:tcPr>
          <w:p w14:paraId="410AFE97" w14:textId="2F7D9ED3" w:rsidR="00004018" w:rsidRPr="009637F8" w:rsidRDefault="00004018" w:rsidP="00004018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5F0983">
              <w:rPr>
                <w:rFonts w:ascii="Arial" w:hAnsi="Arial" w:cs="Arial"/>
                <w:b w:val="0"/>
                <w:color w:val="000000"/>
                <w:sz w:val="22"/>
              </w:rPr>
              <w:t>Sistema de recolección y conducción de lixiviados cuenta con aditamentos para su inspección</w:t>
            </w:r>
            <w:r w:rsidR="005867C2">
              <w:rPr>
                <w:rFonts w:ascii="Arial" w:hAnsi="Arial" w:cs="Arial"/>
                <w:b w:val="0"/>
                <w:color w:val="000000"/>
                <w:sz w:val="22"/>
              </w:rPr>
              <w:t xml:space="preserve"> y mantenimiento y </w:t>
            </w:r>
            <w:r w:rsidR="005867C2" w:rsidRPr="005F0983">
              <w:rPr>
                <w:rFonts w:ascii="Arial" w:hAnsi="Arial" w:cs="Arial"/>
                <w:b w:val="0"/>
                <w:color w:val="000000"/>
                <w:sz w:val="22"/>
              </w:rPr>
              <w:t>son conducidos hasta un sistema de tratamiento</w:t>
            </w:r>
            <w:r w:rsidR="005867C2">
              <w:rPr>
                <w:rFonts w:ascii="Arial" w:hAnsi="Arial" w:cs="Arial"/>
                <w:b w:val="0"/>
                <w:color w:val="000000"/>
                <w:sz w:val="22"/>
              </w:rPr>
              <w:t xml:space="preserve">. </w:t>
            </w:r>
            <w:r w:rsidR="005867C2"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="005867C2" w:rsidRPr="00FA1F87">
              <w:rPr>
                <w:rFonts w:ascii="Arial" w:hAnsi="Arial" w:cs="Arial"/>
                <w:color w:val="000000"/>
                <w:sz w:val="18"/>
                <w:szCs w:val="18"/>
              </w:rPr>
              <w:t>Fundamento Legal:</w:t>
            </w:r>
            <w:r w:rsidR="005867C2"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A</w:t>
            </w:r>
            <w:r w:rsidR="005867C2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rt. 20, inciso l</w:t>
            </w:r>
            <w:r w:rsidR="005867C2"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) </w:t>
            </w:r>
            <w:r w:rsidR="00D60782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Reglamento sobre Rellenos Sanitarios</w:t>
            </w:r>
            <w:r w:rsidR="00D60782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,</w:t>
            </w:r>
            <w:r w:rsidR="00D60782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Decreto N  38928-S</w:t>
            </w:r>
            <w:r w:rsidR="00D60782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y sus reformas</w:t>
            </w:r>
            <w:r w:rsidR="005867C2"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5DD5B9BA" w14:textId="77777777" w:rsidR="00004018" w:rsidRPr="00F74AA3" w:rsidRDefault="00004018" w:rsidP="00004018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6B42F5D3" w14:textId="77777777" w:rsidR="00004018" w:rsidRPr="00F74AA3" w:rsidRDefault="00004018" w:rsidP="00004018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90" w:type="pct"/>
            <w:tcBorders>
              <w:bottom w:val="single" w:sz="4" w:space="0" w:color="auto"/>
            </w:tcBorders>
          </w:tcPr>
          <w:p w14:paraId="02DD9704" w14:textId="77777777" w:rsidR="00004018" w:rsidRPr="00F74AA3" w:rsidRDefault="00004018" w:rsidP="00004018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5867C2" w:rsidRPr="00F74AA3" w14:paraId="593BCCF9" w14:textId="77777777" w:rsidTr="00DD5C4A"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14:paraId="6779D6D8" w14:textId="59BADAFD" w:rsidR="005867C2" w:rsidRPr="00F74AA3" w:rsidRDefault="00712A9F" w:rsidP="00004018">
            <w:pPr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8</w:t>
            </w:r>
          </w:p>
        </w:tc>
        <w:tc>
          <w:tcPr>
            <w:tcW w:w="3905" w:type="pct"/>
            <w:tcBorders>
              <w:bottom w:val="single" w:sz="4" w:space="0" w:color="auto"/>
            </w:tcBorders>
            <w:shd w:val="clear" w:color="auto" w:fill="auto"/>
          </w:tcPr>
          <w:p w14:paraId="4833FC27" w14:textId="19F8BC19" w:rsidR="005867C2" w:rsidRPr="005F0983" w:rsidRDefault="005867C2" w:rsidP="00004018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Cuentan con 3 pozos de monitoreo para el control de agua subterránea, protegidos mediante una malla perimetral y con rotulación. </w:t>
            </w:r>
            <w:r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Pr="00FA1F87">
              <w:rPr>
                <w:rFonts w:ascii="Arial" w:hAnsi="Arial" w:cs="Arial"/>
                <w:color w:val="000000"/>
                <w:sz w:val="18"/>
                <w:szCs w:val="18"/>
              </w:rPr>
              <w:t>Fundamento Legal:</w:t>
            </w:r>
            <w:r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rt. 20, inciso n</w:t>
            </w:r>
            <w:r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) </w:t>
            </w:r>
            <w:r w:rsidR="00D60782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Reglamento sobre Rellenos Sanitarios</w:t>
            </w:r>
            <w:r w:rsidR="00D60782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,</w:t>
            </w:r>
            <w:r w:rsidR="00D60782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Decreto N  38928-S</w:t>
            </w:r>
            <w:r w:rsidR="00D60782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y sus reformas</w:t>
            </w:r>
            <w:r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0D5D3C49" w14:textId="77777777" w:rsidR="005867C2" w:rsidRPr="00F74AA3" w:rsidRDefault="005867C2" w:rsidP="00004018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4CDE875F" w14:textId="77777777" w:rsidR="005867C2" w:rsidRPr="00F74AA3" w:rsidRDefault="005867C2" w:rsidP="00004018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90" w:type="pct"/>
            <w:tcBorders>
              <w:bottom w:val="single" w:sz="4" w:space="0" w:color="auto"/>
            </w:tcBorders>
          </w:tcPr>
          <w:p w14:paraId="0FFC32F6" w14:textId="77777777" w:rsidR="005867C2" w:rsidRPr="00F74AA3" w:rsidRDefault="005867C2" w:rsidP="00004018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5867C2" w:rsidRPr="00F74AA3" w14:paraId="1C8C9B24" w14:textId="77777777" w:rsidTr="00DD5C4A"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14:paraId="356E0724" w14:textId="7070124B" w:rsidR="005867C2" w:rsidRPr="00F74AA3" w:rsidRDefault="00712A9F" w:rsidP="00004018">
            <w:pPr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9</w:t>
            </w:r>
          </w:p>
        </w:tc>
        <w:tc>
          <w:tcPr>
            <w:tcW w:w="3905" w:type="pct"/>
            <w:tcBorders>
              <w:bottom w:val="single" w:sz="4" w:space="0" w:color="auto"/>
            </w:tcBorders>
            <w:shd w:val="clear" w:color="auto" w:fill="auto"/>
          </w:tcPr>
          <w:p w14:paraId="5914B623" w14:textId="7C0568F6" w:rsidR="005867C2" w:rsidRPr="005F0983" w:rsidRDefault="005867C2" w:rsidP="00004018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Los gases recolectados por el sistema </w:t>
            </w:r>
            <w:r w:rsidR="008B15C4">
              <w:rPr>
                <w:rFonts w:ascii="Arial" w:hAnsi="Arial" w:cs="Arial"/>
                <w:b w:val="0"/>
                <w:color w:val="000000"/>
                <w:sz w:val="22"/>
              </w:rPr>
              <w:t xml:space="preserve">recolección son tratados y aprovechados. </w:t>
            </w:r>
            <w:r w:rsidR="008B15C4"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="008B15C4" w:rsidRPr="00FA1F87">
              <w:rPr>
                <w:rFonts w:ascii="Arial" w:hAnsi="Arial" w:cs="Arial"/>
                <w:color w:val="000000"/>
                <w:sz w:val="18"/>
                <w:szCs w:val="18"/>
              </w:rPr>
              <w:t>Fundamento Legal:</w:t>
            </w:r>
            <w:r w:rsidR="008B15C4"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A</w:t>
            </w:r>
            <w:r w:rsidR="008B15C4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rt. 20, inciso o</w:t>
            </w:r>
            <w:r w:rsidR="008B15C4"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) </w:t>
            </w:r>
            <w:r w:rsidR="00D60782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Reglamento sobre Rellenos Sanitarios</w:t>
            </w:r>
            <w:r w:rsidR="00D60782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,</w:t>
            </w:r>
            <w:r w:rsidR="00D60782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Decreto N  38928-S</w:t>
            </w:r>
            <w:r w:rsidR="00D60782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y sus reformas</w:t>
            </w:r>
            <w:r w:rsidR="008B15C4"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0A9C3030" w14:textId="77777777" w:rsidR="005867C2" w:rsidRPr="00F74AA3" w:rsidRDefault="005867C2" w:rsidP="00004018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24F16241" w14:textId="77777777" w:rsidR="005867C2" w:rsidRPr="00F74AA3" w:rsidRDefault="005867C2" w:rsidP="00004018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90" w:type="pct"/>
            <w:tcBorders>
              <w:bottom w:val="single" w:sz="4" w:space="0" w:color="auto"/>
            </w:tcBorders>
          </w:tcPr>
          <w:p w14:paraId="5B530FA9" w14:textId="77777777" w:rsidR="005867C2" w:rsidRPr="00F74AA3" w:rsidRDefault="005867C2" w:rsidP="00004018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8B15C4" w:rsidRPr="00F74AA3" w14:paraId="64FDDFE9" w14:textId="77777777" w:rsidTr="00DD5C4A"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14:paraId="739A307E" w14:textId="7F36D90A" w:rsidR="008B15C4" w:rsidRPr="00F74AA3" w:rsidRDefault="00712A9F" w:rsidP="00004018">
            <w:pPr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lastRenderedPageBreak/>
              <w:t>10</w:t>
            </w:r>
          </w:p>
        </w:tc>
        <w:tc>
          <w:tcPr>
            <w:tcW w:w="3905" w:type="pct"/>
            <w:tcBorders>
              <w:bottom w:val="single" w:sz="4" w:space="0" w:color="auto"/>
            </w:tcBorders>
            <w:shd w:val="clear" w:color="auto" w:fill="auto"/>
          </w:tcPr>
          <w:p w14:paraId="7D4338CC" w14:textId="58627758" w:rsidR="008B15C4" w:rsidRDefault="008B15C4" w:rsidP="00004018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Las aguas producidas en el área de lavado de camiones y equipo operativo son conducidas al sistema de tratamiento. </w:t>
            </w:r>
            <w:r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Pr="00FA1F87">
              <w:rPr>
                <w:rFonts w:ascii="Arial" w:hAnsi="Arial" w:cs="Arial"/>
                <w:color w:val="000000"/>
                <w:sz w:val="18"/>
                <w:szCs w:val="18"/>
              </w:rPr>
              <w:t>Fundamento Legal:</w:t>
            </w:r>
            <w:r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rt. 20, inciso p</w:t>
            </w:r>
            <w:r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) </w:t>
            </w:r>
            <w:r w:rsidR="00D60782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Reglamento sobre Rellenos Sanitarios</w:t>
            </w:r>
            <w:r w:rsidR="00D60782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,</w:t>
            </w:r>
            <w:r w:rsidR="00D60782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Decreto N  38928-S</w:t>
            </w:r>
            <w:r w:rsidR="00D60782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y sus reformas</w:t>
            </w:r>
            <w:r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16E6E106" w14:textId="77777777" w:rsidR="008B15C4" w:rsidRPr="00F74AA3" w:rsidRDefault="008B15C4" w:rsidP="00004018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325360D9" w14:textId="77777777" w:rsidR="008B15C4" w:rsidRPr="00F74AA3" w:rsidRDefault="008B15C4" w:rsidP="00004018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90" w:type="pct"/>
            <w:tcBorders>
              <w:bottom w:val="single" w:sz="4" w:space="0" w:color="auto"/>
            </w:tcBorders>
          </w:tcPr>
          <w:p w14:paraId="43B72B1D" w14:textId="77777777" w:rsidR="008B15C4" w:rsidRPr="00F74AA3" w:rsidRDefault="008B15C4" w:rsidP="00004018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5F0983" w:rsidRPr="00F74AA3" w14:paraId="6ADB8D78" w14:textId="77777777" w:rsidTr="00DD5C4A"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14:paraId="3507E2F2" w14:textId="338F3F10" w:rsidR="005F0983" w:rsidRPr="2369EA60" w:rsidRDefault="00712A9F" w:rsidP="005F0983">
            <w:pPr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11</w:t>
            </w:r>
          </w:p>
        </w:tc>
        <w:tc>
          <w:tcPr>
            <w:tcW w:w="3905" w:type="pct"/>
            <w:tcBorders>
              <w:bottom w:val="single" w:sz="4" w:space="0" w:color="auto"/>
            </w:tcBorders>
            <w:shd w:val="clear" w:color="auto" w:fill="auto"/>
          </w:tcPr>
          <w:p w14:paraId="0A9A227A" w14:textId="300217CE" w:rsidR="005F0983" w:rsidRPr="009637F8" w:rsidRDefault="009F0FC7" w:rsidP="005F0983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</w:rPr>
              <w:t>Cuenta</w:t>
            </w:r>
            <w:r w:rsidR="005F0983" w:rsidRPr="005F0983">
              <w:rPr>
                <w:rFonts w:ascii="Arial" w:hAnsi="Arial" w:cs="Arial"/>
                <w:b w:val="0"/>
                <w:color w:val="000000"/>
                <w:sz w:val="22"/>
              </w:rPr>
              <w:t xml:space="preserve"> con vías de acceso externas e internas transitables con los debidos rótulos de señalización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. </w:t>
            </w:r>
            <w:r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Pr="00FA1F87">
              <w:rPr>
                <w:rFonts w:ascii="Arial" w:hAnsi="Arial" w:cs="Arial"/>
                <w:color w:val="000000"/>
                <w:sz w:val="18"/>
                <w:szCs w:val="18"/>
              </w:rPr>
              <w:t>Fundamento Legal:</w:t>
            </w:r>
            <w:r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rt. 21, inciso a</w:t>
            </w:r>
            <w:r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) </w:t>
            </w:r>
            <w:r w:rsidR="00D60782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Reglamento sobre Rellenos Sanitarios</w:t>
            </w:r>
            <w:r w:rsidR="00D60782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,</w:t>
            </w:r>
            <w:r w:rsidR="00D60782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Decreto N  38928-S</w:t>
            </w:r>
            <w:r w:rsidR="00D60782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y sus reformas</w:t>
            </w:r>
            <w:r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56295D83" w14:textId="77777777" w:rsidR="005F0983" w:rsidRPr="00F74AA3" w:rsidRDefault="005F0983" w:rsidP="005F0983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0BF55777" w14:textId="77777777" w:rsidR="005F0983" w:rsidRPr="00F74AA3" w:rsidRDefault="005F0983" w:rsidP="005F0983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90" w:type="pct"/>
            <w:tcBorders>
              <w:bottom w:val="single" w:sz="4" w:space="0" w:color="auto"/>
            </w:tcBorders>
          </w:tcPr>
          <w:p w14:paraId="5E2920C8" w14:textId="77777777" w:rsidR="005F0983" w:rsidRPr="00F74AA3" w:rsidRDefault="005F0983" w:rsidP="005F0983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5F0983" w:rsidRPr="00F74AA3" w14:paraId="0DEA9048" w14:textId="77777777" w:rsidTr="00DD5C4A"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14:paraId="0B9D74F5" w14:textId="6E8FAEA9" w:rsidR="005F0983" w:rsidRPr="2369EA60" w:rsidRDefault="00712A9F" w:rsidP="005F0983">
            <w:pPr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12</w:t>
            </w:r>
          </w:p>
        </w:tc>
        <w:tc>
          <w:tcPr>
            <w:tcW w:w="3905" w:type="pct"/>
            <w:tcBorders>
              <w:bottom w:val="single" w:sz="4" w:space="0" w:color="auto"/>
            </w:tcBorders>
            <w:shd w:val="clear" w:color="auto" w:fill="auto"/>
          </w:tcPr>
          <w:p w14:paraId="329C95D3" w14:textId="00B9FD38" w:rsidR="005F0983" w:rsidRPr="009637F8" w:rsidRDefault="009F0FC7" w:rsidP="005F0983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</w:rPr>
              <w:t>Cuenta</w:t>
            </w:r>
            <w:r w:rsidR="005F0983" w:rsidRPr="005F0983">
              <w:rPr>
                <w:rFonts w:ascii="Arial" w:hAnsi="Arial" w:cs="Arial"/>
                <w:b w:val="0"/>
                <w:color w:val="000000"/>
                <w:sz w:val="22"/>
              </w:rPr>
              <w:t xml:space="preserve"> con cercado periférico que limite el terreno e impida el ingreso de animales y personas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 ajenas al relleno con rotulación de acceso restringido. </w:t>
            </w:r>
            <w:r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Pr="00FA1F87">
              <w:rPr>
                <w:rFonts w:ascii="Arial" w:hAnsi="Arial" w:cs="Arial"/>
                <w:color w:val="000000"/>
                <w:sz w:val="18"/>
                <w:szCs w:val="18"/>
              </w:rPr>
              <w:t>Fundamento Legal:</w:t>
            </w:r>
            <w:r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rt. 21, inciso b</w:t>
            </w:r>
            <w:r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) </w:t>
            </w:r>
            <w:r w:rsidR="00D60782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Reglamento sobre Rellenos Sanitarios</w:t>
            </w:r>
            <w:r w:rsidR="00D60782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,</w:t>
            </w:r>
            <w:r w:rsidR="00D60782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Decreto N 38928-S</w:t>
            </w:r>
            <w:r w:rsidR="00D60782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y sus reformas</w:t>
            </w:r>
            <w:r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3C2C89AF" w14:textId="77777777" w:rsidR="005F0983" w:rsidRPr="00F74AA3" w:rsidRDefault="005F0983" w:rsidP="005F0983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13AAC3BC" w14:textId="77777777" w:rsidR="005F0983" w:rsidRPr="00F74AA3" w:rsidRDefault="005F0983" w:rsidP="005F0983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90" w:type="pct"/>
            <w:tcBorders>
              <w:bottom w:val="single" w:sz="4" w:space="0" w:color="auto"/>
            </w:tcBorders>
          </w:tcPr>
          <w:p w14:paraId="1923CFE0" w14:textId="77777777" w:rsidR="005F0983" w:rsidRPr="00F74AA3" w:rsidRDefault="005F0983" w:rsidP="005F0983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5F0983" w:rsidRPr="00F74AA3" w14:paraId="1D12CC2C" w14:textId="77777777" w:rsidTr="00DD5C4A"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14:paraId="3E520EAF" w14:textId="1313678B" w:rsidR="005F0983" w:rsidRPr="2369EA60" w:rsidRDefault="00712A9F" w:rsidP="005F0983">
            <w:pPr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13</w:t>
            </w:r>
          </w:p>
        </w:tc>
        <w:tc>
          <w:tcPr>
            <w:tcW w:w="3905" w:type="pct"/>
            <w:tcBorders>
              <w:bottom w:val="single" w:sz="4" w:space="0" w:color="auto"/>
            </w:tcBorders>
            <w:shd w:val="clear" w:color="auto" w:fill="auto"/>
          </w:tcPr>
          <w:p w14:paraId="6D0A2118" w14:textId="7AB889FE" w:rsidR="005F0983" w:rsidRPr="009637F8" w:rsidRDefault="005F0983" w:rsidP="005F0983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5F0983">
              <w:rPr>
                <w:rFonts w:ascii="Arial" w:hAnsi="Arial" w:cs="Arial"/>
                <w:b w:val="0"/>
                <w:color w:val="000000"/>
                <w:sz w:val="22"/>
              </w:rPr>
              <w:t>Se respeta la franja de protección entre el área de disposición final y el lindero de propiedad</w:t>
            </w:r>
            <w:r w:rsidR="009F0FC7">
              <w:rPr>
                <w:rFonts w:ascii="Arial" w:hAnsi="Arial" w:cs="Arial"/>
                <w:b w:val="0"/>
                <w:color w:val="000000"/>
                <w:sz w:val="22"/>
              </w:rPr>
              <w:t xml:space="preserve">. </w:t>
            </w:r>
            <w:r w:rsidR="009F0FC7"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="009F0FC7" w:rsidRPr="00FA1F87">
              <w:rPr>
                <w:rFonts w:ascii="Arial" w:hAnsi="Arial" w:cs="Arial"/>
                <w:color w:val="000000"/>
                <w:sz w:val="18"/>
                <w:szCs w:val="18"/>
              </w:rPr>
              <w:t>Fundamento Legal:</w:t>
            </w:r>
            <w:r w:rsidR="009F0FC7"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A</w:t>
            </w:r>
            <w:r w:rsid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rt. 21, inciso c</w:t>
            </w:r>
            <w:r w:rsidR="009F0FC7"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) </w:t>
            </w:r>
            <w:r w:rsidR="00D60782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Reglamento sobre Rellenos Sanitarios</w:t>
            </w:r>
            <w:r w:rsidR="00D60782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,</w:t>
            </w:r>
            <w:r w:rsidR="00D60782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Decreto N  38928-S</w:t>
            </w:r>
            <w:r w:rsidR="00D60782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y sus reformas</w:t>
            </w:r>
            <w:r w:rsidR="009F0FC7"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38A48789" w14:textId="77777777" w:rsidR="005F0983" w:rsidRPr="00F74AA3" w:rsidRDefault="005F0983" w:rsidP="005F0983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1AF06950" w14:textId="77777777" w:rsidR="005F0983" w:rsidRPr="00F74AA3" w:rsidRDefault="005F0983" w:rsidP="005F0983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90" w:type="pct"/>
            <w:tcBorders>
              <w:bottom w:val="single" w:sz="4" w:space="0" w:color="auto"/>
            </w:tcBorders>
          </w:tcPr>
          <w:p w14:paraId="1404F409" w14:textId="77777777" w:rsidR="005F0983" w:rsidRPr="00F74AA3" w:rsidRDefault="005F0983" w:rsidP="005F0983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9F0FC7" w:rsidRPr="00F74AA3" w14:paraId="714CA406" w14:textId="77777777" w:rsidTr="00DD5C4A"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14:paraId="216D2351" w14:textId="181B3BD6" w:rsidR="009F0FC7" w:rsidRPr="2369EA60" w:rsidRDefault="00712A9F" w:rsidP="005F0983">
            <w:pPr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14</w:t>
            </w:r>
          </w:p>
        </w:tc>
        <w:tc>
          <w:tcPr>
            <w:tcW w:w="3905" w:type="pct"/>
            <w:tcBorders>
              <w:bottom w:val="single" w:sz="4" w:space="0" w:color="auto"/>
            </w:tcBorders>
            <w:shd w:val="clear" w:color="auto" w:fill="auto"/>
          </w:tcPr>
          <w:p w14:paraId="153C1C00" w14:textId="2D7B2C80" w:rsidR="009F0FC7" w:rsidRDefault="009F0FC7" w:rsidP="005F0983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</w:rPr>
              <w:t>Para los rellenos sanitarios mecanizados cuentan con: Oficinas, bodegas, talleres, estación de pesaje, comedores, servicios sanitarios, duchas, vestidores, casetas de vigilancia, área de lavado de camiones recolectores y equipo operativo.</w:t>
            </w:r>
          </w:p>
          <w:p w14:paraId="72F09624" w14:textId="0A2D2390" w:rsidR="009F0FC7" w:rsidRPr="005F0983" w:rsidRDefault="009F0FC7" w:rsidP="00D60782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En el caso de los rellenos sanitarios manuales debe contar con: Bodegas, estación de pesaje, servicios sanitarios, duchas, vestidores y casetas de vigilancia. </w:t>
            </w:r>
            <w:r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Pr="00FA1F87">
              <w:rPr>
                <w:rFonts w:ascii="Arial" w:hAnsi="Arial" w:cs="Arial"/>
                <w:color w:val="000000"/>
                <w:sz w:val="18"/>
                <w:szCs w:val="18"/>
              </w:rPr>
              <w:t>Fundamento Legal:</w:t>
            </w:r>
            <w:r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rt. 21, </w:t>
            </w:r>
            <w:r w:rsidR="00D60782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Reglamento sobre Rellenos Sanitarios</w:t>
            </w:r>
            <w:r w:rsidR="00D60782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,</w:t>
            </w:r>
            <w:r w:rsidR="00D60782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Decreto N 38928-S</w:t>
            </w:r>
            <w:r w:rsidR="00D60782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y sus reformas</w:t>
            </w:r>
            <w:r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12BCDA5E" w14:textId="77777777" w:rsidR="009F0FC7" w:rsidRPr="00F74AA3" w:rsidRDefault="009F0FC7" w:rsidP="005F0983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72120237" w14:textId="77777777" w:rsidR="009F0FC7" w:rsidRPr="00F74AA3" w:rsidRDefault="009F0FC7" w:rsidP="005F0983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90" w:type="pct"/>
            <w:tcBorders>
              <w:bottom w:val="single" w:sz="4" w:space="0" w:color="auto"/>
            </w:tcBorders>
          </w:tcPr>
          <w:p w14:paraId="37EBEF6B" w14:textId="77777777" w:rsidR="009F0FC7" w:rsidRPr="00F74AA3" w:rsidRDefault="009F0FC7" w:rsidP="005F0983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C276F3" w:rsidRPr="00F74AA3" w14:paraId="74424626" w14:textId="77777777" w:rsidTr="00DD5C4A"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14:paraId="21293824" w14:textId="2F21FC03" w:rsidR="00C276F3" w:rsidRPr="2369EA60" w:rsidRDefault="00712A9F" w:rsidP="005F0983">
            <w:pPr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15</w:t>
            </w:r>
          </w:p>
        </w:tc>
        <w:tc>
          <w:tcPr>
            <w:tcW w:w="3905" w:type="pct"/>
            <w:tcBorders>
              <w:bottom w:val="single" w:sz="4" w:space="0" w:color="auto"/>
            </w:tcBorders>
            <w:shd w:val="clear" w:color="auto" w:fill="auto"/>
          </w:tcPr>
          <w:p w14:paraId="455B9292" w14:textId="03AA989B" w:rsidR="00C276F3" w:rsidRPr="005F0983" w:rsidRDefault="00C603F1" w:rsidP="005F0983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5F0983">
              <w:rPr>
                <w:rFonts w:ascii="Arial" w:hAnsi="Arial" w:cs="Arial"/>
                <w:b w:val="0"/>
                <w:color w:val="000000"/>
                <w:sz w:val="22"/>
              </w:rPr>
              <w:t>En horario nocturno se cuenta con iluminación que permita trabajar sin riesgos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. </w:t>
            </w:r>
            <w:r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Pr="00FA1F87">
              <w:rPr>
                <w:rFonts w:ascii="Arial" w:hAnsi="Arial" w:cs="Arial"/>
                <w:color w:val="000000"/>
                <w:sz w:val="18"/>
                <w:szCs w:val="18"/>
              </w:rPr>
              <w:t>Fundamento Legal:</w:t>
            </w:r>
            <w:r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rt. 23, </w:t>
            </w:r>
            <w:r w:rsidR="00D60782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Reglamento sobre Rellenos Sanitarios</w:t>
            </w:r>
            <w:r w:rsidR="00D60782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,</w:t>
            </w:r>
            <w:r w:rsidR="00D60782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Decreto N 38928-S</w:t>
            </w:r>
            <w:r w:rsidR="00D60782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y sus reformas</w:t>
            </w:r>
            <w:r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6512CE8B" w14:textId="77777777" w:rsidR="00C276F3" w:rsidRPr="00F74AA3" w:rsidRDefault="00C276F3" w:rsidP="005F0983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1D8A8CBB" w14:textId="77777777" w:rsidR="00C276F3" w:rsidRPr="00F74AA3" w:rsidRDefault="00C276F3" w:rsidP="005F0983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90" w:type="pct"/>
            <w:tcBorders>
              <w:bottom w:val="single" w:sz="4" w:space="0" w:color="auto"/>
            </w:tcBorders>
          </w:tcPr>
          <w:p w14:paraId="67459A6D" w14:textId="77777777" w:rsidR="00C276F3" w:rsidRPr="00F74AA3" w:rsidRDefault="00C276F3" w:rsidP="005F0983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5F0983" w:rsidRPr="00F74AA3" w14:paraId="4805BA59" w14:textId="77777777" w:rsidTr="00DD5C4A"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14:paraId="4E8DAF4C" w14:textId="0569AFBD" w:rsidR="005F0983" w:rsidRPr="2369EA60" w:rsidRDefault="00712A9F" w:rsidP="005F0983">
            <w:pPr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16</w:t>
            </w:r>
          </w:p>
        </w:tc>
        <w:tc>
          <w:tcPr>
            <w:tcW w:w="3905" w:type="pct"/>
            <w:tcBorders>
              <w:bottom w:val="single" w:sz="4" w:space="0" w:color="auto"/>
            </w:tcBorders>
            <w:shd w:val="clear" w:color="auto" w:fill="auto"/>
          </w:tcPr>
          <w:p w14:paraId="2C8AE175" w14:textId="42AD373E" w:rsidR="005F0983" w:rsidRPr="009637F8" w:rsidRDefault="005F0983" w:rsidP="005F0983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5F0983">
              <w:rPr>
                <w:rFonts w:ascii="Arial" w:hAnsi="Arial" w:cs="Arial"/>
                <w:b w:val="0"/>
                <w:color w:val="000000"/>
                <w:sz w:val="22"/>
              </w:rPr>
              <w:t>Frente de trabajo facilita descarga de los camiones y la operación de maquinaria pesada</w:t>
            </w:r>
            <w:r w:rsidR="00C603F1">
              <w:rPr>
                <w:rFonts w:ascii="Arial" w:hAnsi="Arial" w:cs="Arial"/>
                <w:b w:val="0"/>
                <w:color w:val="000000"/>
                <w:sz w:val="22"/>
              </w:rPr>
              <w:t xml:space="preserve">. </w:t>
            </w:r>
            <w:r w:rsidR="00C603F1"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="00C603F1" w:rsidRPr="00FA1F87">
              <w:rPr>
                <w:rFonts w:ascii="Arial" w:hAnsi="Arial" w:cs="Arial"/>
                <w:color w:val="000000"/>
                <w:sz w:val="18"/>
                <w:szCs w:val="18"/>
              </w:rPr>
              <w:t>Fundamento Legal:</w:t>
            </w:r>
            <w:r w:rsidR="00C603F1"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A</w:t>
            </w:r>
            <w:r w:rsidR="00C603F1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rt. 24, </w:t>
            </w:r>
            <w:r w:rsidR="00D60782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Reglamento sobre Rellenos Sanitarios</w:t>
            </w:r>
            <w:r w:rsidR="00D60782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,</w:t>
            </w:r>
            <w:r w:rsidR="00D60782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Decreto N 38928-S</w:t>
            </w:r>
            <w:r w:rsidR="00D60782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y sus reformas</w:t>
            </w:r>
            <w:r w:rsidR="00C603F1"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66F82017" w14:textId="77777777" w:rsidR="005F0983" w:rsidRPr="00F74AA3" w:rsidRDefault="005F0983" w:rsidP="005F0983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57F40359" w14:textId="77777777" w:rsidR="005F0983" w:rsidRPr="00F74AA3" w:rsidRDefault="005F0983" w:rsidP="005F0983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90" w:type="pct"/>
            <w:tcBorders>
              <w:bottom w:val="single" w:sz="4" w:space="0" w:color="auto"/>
            </w:tcBorders>
          </w:tcPr>
          <w:p w14:paraId="473143E0" w14:textId="77777777" w:rsidR="005F0983" w:rsidRPr="00F74AA3" w:rsidRDefault="005F0983" w:rsidP="005F0983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5F0983" w:rsidRPr="00F74AA3" w14:paraId="674A8776" w14:textId="77777777" w:rsidTr="00DD5C4A"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14:paraId="2A6A27FE" w14:textId="68F90F24" w:rsidR="005F0983" w:rsidRPr="2369EA60" w:rsidRDefault="00712A9F" w:rsidP="005F0983">
            <w:pPr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17</w:t>
            </w:r>
          </w:p>
        </w:tc>
        <w:tc>
          <w:tcPr>
            <w:tcW w:w="3905" w:type="pct"/>
            <w:tcBorders>
              <w:bottom w:val="single" w:sz="4" w:space="0" w:color="auto"/>
            </w:tcBorders>
            <w:shd w:val="clear" w:color="auto" w:fill="auto"/>
          </w:tcPr>
          <w:p w14:paraId="458D103E" w14:textId="73D179BE" w:rsidR="005F0983" w:rsidRPr="009637F8" w:rsidRDefault="005F0983" w:rsidP="005F0983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5F0983">
              <w:rPr>
                <w:rFonts w:ascii="Arial" w:hAnsi="Arial" w:cs="Arial"/>
                <w:b w:val="0"/>
                <w:color w:val="000000"/>
                <w:sz w:val="22"/>
              </w:rPr>
              <w:t>Se cuenta con solución de reemplazo rápido de maquinaria de compactación y recubrimiento diario de los residuos en caso de falla.</w:t>
            </w:r>
            <w:r w:rsidR="00C603F1">
              <w:rPr>
                <w:rFonts w:ascii="Arial" w:hAnsi="Arial" w:cs="Arial"/>
                <w:b w:val="0"/>
                <w:color w:val="000000"/>
                <w:sz w:val="22"/>
              </w:rPr>
              <w:t xml:space="preserve"> </w:t>
            </w:r>
            <w:r w:rsidR="00C603F1"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="00C603F1" w:rsidRPr="00FA1F87">
              <w:rPr>
                <w:rFonts w:ascii="Arial" w:hAnsi="Arial" w:cs="Arial"/>
                <w:color w:val="000000"/>
                <w:sz w:val="18"/>
                <w:szCs w:val="18"/>
              </w:rPr>
              <w:t>Fundamento Legal:</w:t>
            </w:r>
            <w:r w:rsidR="00C603F1"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A</w:t>
            </w:r>
            <w:r w:rsidR="00C603F1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rt. 25, </w:t>
            </w:r>
            <w:r w:rsidR="00D60782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Reglamento sobre Rellenos Sanitarios</w:t>
            </w:r>
            <w:r w:rsidR="00D60782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,</w:t>
            </w:r>
            <w:r w:rsidR="00D60782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Decreto N 38928-S</w:t>
            </w:r>
            <w:r w:rsidR="00D60782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y sus reformas</w:t>
            </w:r>
            <w:r w:rsidR="00C603F1"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4FB4F39D" w14:textId="77777777" w:rsidR="005F0983" w:rsidRPr="00F74AA3" w:rsidRDefault="005F0983" w:rsidP="005F0983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6BF2A6BF" w14:textId="77777777" w:rsidR="005F0983" w:rsidRPr="00F74AA3" w:rsidRDefault="005F0983" w:rsidP="005F0983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90" w:type="pct"/>
            <w:tcBorders>
              <w:bottom w:val="single" w:sz="4" w:space="0" w:color="auto"/>
            </w:tcBorders>
          </w:tcPr>
          <w:p w14:paraId="56F3EFFC" w14:textId="77777777" w:rsidR="005F0983" w:rsidRPr="00F74AA3" w:rsidRDefault="005F0983" w:rsidP="005F0983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C603F1" w:rsidRPr="00F74AA3" w14:paraId="7D0BAA4F" w14:textId="77777777" w:rsidTr="00DD5C4A"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14:paraId="7C4DF59A" w14:textId="25957429" w:rsidR="00C603F1" w:rsidRPr="2369EA60" w:rsidRDefault="00712A9F" w:rsidP="005F0983">
            <w:pPr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18</w:t>
            </w:r>
          </w:p>
        </w:tc>
        <w:tc>
          <w:tcPr>
            <w:tcW w:w="3905" w:type="pct"/>
            <w:tcBorders>
              <w:bottom w:val="single" w:sz="4" w:space="0" w:color="auto"/>
            </w:tcBorders>
            <w:shd w:val="clear" w:color="auto" w:fill="auto"/>
          </w:tcPr>
          <w:p w14:paraId="55D40A0F" w14:textId="303EC9D3" w:rsidR="00C603F1" w:rsidRPr="005F0983" w:rsidRDefault="00C603F1" w:rsidP="005F0983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El acceso a los pozos de monitoreo, están libres de obstáculos y maleza. </w:t>
            </w:r>
            <w:r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Pr="00FA1F87">
              <w:rPr>
                <w:rFonts w:ascii="Arial" w:hAnsi="Arial" w:cs="Arial"/>
                <w:color w:val="000000"/>
                <w:sz w:val="18"/>
                <w:szCs w:val="18"/>
              </w:rPr>
              <w:t>Fundamento Legal:</w:t>
            </w:r>
            <w:r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A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rt. 26, </w:t>
            </w:r>
            <w:r w:rsidR="00D60782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Reglamento sobre Rellenos Sanitarios</w:t>
            </w:r>
            <w:r w:rsidR="00D60782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,</w:t>
            </w:r>
            <w:r w:rsidR="00D60782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Decreto N 38928-S</w:t>
            </w:r>
            <w:r w:rsidR="00D60782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y sus reformas</w:t>
            </w:r>
            <w:r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4292B7B1" w14:textId="77777777" w:rsidR="00C603F1" w:rsidRPr="00F74AA3" w:rsidRDefault="00C603F1" w:rsidP="005F0983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119DDDC4" w14:textId="77777777" w:rsidR="00C603F1" w:rsidRPr="00F74AA3" w:rsidRDefault="00C603F1" w:rsidP="005F0983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90" w:type="pct"/>
            <w:tcBorders>
              <w:bottom w:val="single" w:sz="4" w:space="0" w:color="auto"/>
            </w:tcBorders>
          </w:tcPr>
          <w:p w14:paraId="70516139" w14:textId="77777777" w:rsidR="00C603F1" w:rsidRPr="00F74AA3" w:rsidRDefault="00C603F1" w:rsidP="005F0983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5F0983" w:rsidRPr="00F74AA3" w14:paraId="40998287" w14:textId="77777777" w:rsidTr="00DD5C4A"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14:paraId="5EF499AE" w14:textId="26D96251" w:rsidR="005F0983" w:rsidRPr="2369EA60" w:rsidRDefault="00712A9F" w:rsidP="005F0983">
            <w:pPr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19</w:t>
            </w:r>
          </w:p>
        </w:tc>
        <w:tc>
          <w:tcPr>
            <w:tcW w:w="3905" w:type="pct"/>
            <w:tcBorders>
              <w:bottom w:val="single" w:sz="4" w:space="0" w:color="auto"/>
            </w:tcBorders>
            <w:shd w:val="clear" w:color="auto" w:fill="auto"/>
          </w:tcPr>
          <w:p w14:paraId="68B8948E" w14:textId="201DBF40" w:rsidR="005F0983" w:rsidRPr="009637F8" w:rsidRDefault="005F0983" w:rsidP="005F0983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5F0983">
              <w:rPr>
                <w:rFonts w:ascii="Arial" w:hAnsi="Arial" w:cs="Arial"/>
                <w:b w:val="0"/>
                <w:color w:val="000000"/>
                <w:sz w:val="22"/>
              </w:rPr>
              <w:t>Se cuenta en el sitio con material para cobertura diaria</w:t>
            </w:r>
            <w:r w:rsidR="00C603F1">
              <w:rPr>
                <w:rFonts w:ascii="Arial" w:hAnsi="Arial" w:cs="Arial"/>
                <w:b w:val="0"/>
                <w:color w:val="000000"/>
                <w:sz w:val="22"/>
              </w:rPr>
              <w:t xml:space="preserve">. </w:t>
            </w:r>
            <w:r w:rsidR="00C603F1"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="00C603F1" w:rsidRPr="00FA1F87">
              <w:rPr>
                <w:rFonts w:ascii="Arial" w:hAnsi="Arial" w:cs="Arial"/>
                <w:color w:val="000000"/>
                <w:sz w:val="18"/>
                <w:szCs w:val="18"/>
              </w:rPr>
              <w:t>Fundamento Legal:</w:t>
            </w:r>
            <w:r w:rsidR="00C603F1"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A</w:t>
            </w:r>
            <w:r w:rsidR="00C603F1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rt. 28, </w:t>
            </w:r>
            <w:r w:rsidR="00D60782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Reglamento sobre Rellenos Sanitarios</w:t>
            </w:r>
            <w:r w:rsidR="00D60782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,</w:t>
            </w:r>
            <w:r w:rsidR="00D60782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Decreto N 38928-S</w:t>
            </w:r>
            <w:r w:rsidR="00D60782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y sus reformas</w:t>
            </w:r>
            <w:r w:rsidR="00C603F1"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0C27FE74" w14:textId="77777777" w:rsidR="005F0983" w:rsidRPr="00F74AA3" w:rsidRDefault="005F0983" w:rsidP="005F0983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75596D12" w14:textId="77777777" w:rsidR="005F0983" w:rsidRPr="00F74AA3" w:rsidRDefault="005F0983" w:rsidP="005F0983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90" w:type="pct"/>
            <w:tcBorders>
              <w:bottom w:val="single" w:sz="4" w:space="0" w:color="auto"/>
            </w:tcBorders>
          </w:tcPr>
          <w:p w14:paraId="02BA4FF1" w14:textId="77777777" w:rsidR="005F0983" w:rsidRPr="00F74AA3" w:rsidRDefault="005F0983" w:rsidP="005F0983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6D605C" w:rsidRPr="00F74AA3" w14:paraId="25A6169C" w14:textId="77777777" w:rsidTr="00DD5C4A"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14:paraId="49F0AAE9" w14:textId="425F78CB" w:rsidR="006D605C" w:rsidRPr="2369EA60" w:rsidRDefault="00712A9F" w:rsidP="005F0983">
            <w:pPr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20</w:t>
            </w:r>
          </w:p>
        </w:tc>
        <w:tc>
          <w:tcPr>
            <w:tcW w:w="3905" w:type="pct"/>
            <w:tcBorders>
              <w:bottom w:val="single" w:sz="4" w:space="0" w:color="auto"/>
            </w:tcBorders>
          </w:tcPr>
          <w:p w14:paraId="30D98C1B" w14:textId="78136E74" w:rsidR="006D605C" w:rsidRPr="005F0983" w:rsidRDefault="00CF3814" w:rsidP="005F0983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</w:rPr>
              <w:t>E</w:t>
            </w:r>
            <w:r w:rsidRPr="005F0983">
              <w:rPr>
                <w:rFonts w:ascii="Arial" w:hAnsi="Arial" w:cs="Arial"/>
                <w:b w:val="0"/>
                <w:color w:val="000000"/>
                <w:sz w:val="22"/>
              </w:rPr>
              <w:t>n caso de realizar recirculación de lixiviados tratados al relleno sanitario, se toman medidas para evitar que afloramientos y emisión de malos olores causen un riesgo inmediato a la seguridad de operación y graves molestias a la comunidad</w:t>
            </w:r>
            <w:r w:rsidR="006D605C">
              <w:rPr>
                <w:rFonts w:ascii="Arial" w:hAnsi="Arial" w:cs="Arial"/>
                <w:b w:val="0"/>
                <w:color w:val="000000"/>
                <w:sz w:val="22"/>
              </w:rPr>
              <w:t xml:space="preserve">. </w:t>
            </w:r>
            <w:r w:rsidR="006D605C"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="006D605C" w:rsidRPr="00FA1F87">
              <w:rPr>
                <w:rFonts w:ascii="Arial" w:hAnsi="Arial" w:cs="Arial"/>
                <w:color w:val="000000"/>
                <w:sz w:val="18"/>
                <w:szCs w:val="18"/>
              </w:rPr>
              <w:t>Fundamento Legal:</w:t>
            </w:r>
            <w:r w:rsidR="006D605C"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A</w:t>
            </w:r>
            <w:r w:rsidR="006D605C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rt. 30</w:t>
            </w:r>
            <w:r w:rsidR="006D605C"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</w:t>
            </w:r>
            <w:r w:rsidR="00D60782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Reglamento sobre Rellenos Sanitarios</w:t>
            </w:r>
            <w:r w:rsidR="00D60782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,</w:t>
            </w:r>
            <w:r w:rsidR="00D60782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Decreto N 38928-S</w:t>
            </w:r>
            <w:r w:rsidR="00D60782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y sus reformas</w:t>
            </w:r>
            <w:r w:rsidR="006D605C"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24E0AB05" w14:textId="77777777" w:rsidR="006D605C" w:rsidRPr="00F74AA3" w:rsidRDefault="006D605C" w:rsidP="005F0983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69" w:type="pct"/>
            <w:tcBorders>
              <w:bottom w:val="single" w:sz="4" w:space="0" w:color="auto"/>
            </w:tcBorders>
          </w:tcPr>
          <w:p w14:paraId="5A0DB608" w14:textId="77777777" w:rsidR="006D605C" w:rsidRPr="00F74AA3" w:rsidRDefault="006D605C" w:rsidP="005F0983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90" w:type="pct"/>
            <w:tcBorders>
              <w:bottom w:val="single" w:sz="4" w:space="0" w:color="auto"/>
            </w:tcBorders>
          </w:tcPr>
          <w:p w14:paraId="5B0D3B3A" w14:textId="77777777" w:rsidR="006D605C" w:rsidRPr="00F74AA3" w:rsidRDefault="006D605C" w:rsidP="005F0983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5F0983" w:rsidRPr="00F74AA3" w14:paraId="5A0C07AF" w14:textId="77777777" w:rsidTr="00DD5C4A">
        <w:tc>
          <w:tcPr>
            <w:tcW w:w="267" w:type="pct"/>
            <w:vAlign w:val="center"/>
          </w:tcPr>
          <w:p w14:paraId="0FC19EE4" w14:textId="054DA4B0" w:rsidR="005F0983" w:rsidRPr="2369EA60" w:rsidRDefault="00712A9F" w:rsidP="005F0983">
            <w:pPr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21</w:t>
            </w:r>
          </w:p>
        </w:tc>
        <w:tc>
          <w:tcPr>
            <w:tcW w:w="3905" w:type="pct"/>
          </w:tcPr>
          <w:p w14:paraId="11F957DD" w14:textId="05FB1109" w:rsidR="005F0983" w:rsidRPr="007B0630" w:rsidRDefault="005F0983" w:rsidP="005F0983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5F0983">
              <w:rPr>
                <w:rFonts w:ascii="Arial" w:hAnsi="Arial" w:cs="Arial"/>
                <w:b w:val="0"/>
                <w:color w:val="000000"/>
                <w:sz w:val="22"/>
              </w:rPr>
              <w:t>Se cuenta con personal de vigilancia permanente durante la operación del relleno</w:t>
            </w:r>
            <w:r w:rsidR="006D605C">
              <w:rPr>
                <w:rFonts w:ascii="Arial" w:hAnsi="Arial" w:cs="Arial"/>
                <w:b w:val="0"/>
                <w:color w:val="000000"/>
                <w:sz w:val="22"/>
              </w:rPr>
              <w:t xml:space="preserve">. </w:t>
            </w:r>
            <w:r w:rsidR="006D605C"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(</w:t>
            </w:r>
            <w:r w:rsidR="006D605C" w:rsidRPr="00FA1F87">
              <w:rPr>
                <w:rFonts w:ascii="Arial" w:hAnsi="Arial" w:cs="Arial"/>
                <w:color w:val="000000"/>
                <w:sz w:val="18"/>
                <w:szCs w:val="18"/>
              </w:rPr>
              <w:t>Fundamento Legal:</w:t>
            </w:r>
            <w:r w:rsidR="006D605C"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A</w:t>
            </w:r>
            <w:r w:rsidR="006D605C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rt. 31, </w:t>
            </w:r>
            <w:r w:rsidR="00D60782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Reglamento sobre Rellenos Sanitarios</w:t>
            </w:r>
            <w:r w:rsidR="00D60782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,</w:t>
            </w:r>
            <w:r w:rsidR="00D60782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Decreto N 38928-S</w:t>
            </w:r>
            <w:r w:rsidR="00D60782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y sus reformas</w:t>
            </w:r>
            <w:r w:rsidR="006D605C" w:rsidRPr="00FA1F8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269" w:type="pct"/>
          </w:tcPr>
          <w:p w14:paraId="25AC7441" w14:textId="77777777" w:rsidR="005F0983" w:rsidRPr="00F74AA3" w:rsidRDefault="005F0983" w:rsidP="005F0983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69" w:type="pct"/>
          </w:tcPr>
          <w:p w14:paraId="63F4B994" w14:textId="77777777" w:rsidR="005F0983" w:rsidRPr="00F74AA3" w:rsidRDefault="005F0983" w:rsidP="005F0983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290" w:type="pct"/>
          </w:tcPr>
          <w:p w14:paraId="3E80460C" w14:textId="77777777" w:rsidR="005F0983" w:rsidRPr="00F74AA3" w:rsidRDefault="005F0983" w:rsidP="005F0983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C85424" w:rsidRPr="00F74AA3" w14:paraId="576FEBAD" w14:textId="77777777" w:rsidTr="00C85424">
        <w:tc>
          <w:tcPr>
            <w:tcW w:w="5000" w:type="pct"/>
            <w:gridSpan w:val="5"/>
            <w:vAlign w:val="center"/>
          </w:tcPr>
          <w:p w14:paraId="1F92A27A" w14:textId="598B2F91" w:rsidR="00C85424" w:rsidRPr="00D620E2" w:rsidRDefault="00C85424" w:rsidP="007D0167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  <w:r w:rsidRPr="00C85424">
              <w:rPr>
                <w:rFonts w:ascii="Arial" w:hAnsi="Arial" w:cs="Arial"/>
                <w:color w:val="000000"/>
                <w:sz w:val="22"/>
              </w:rPr>
              <w:t>NOTAS:</w:t>
            </w:r>
            <w:r w:rsidR="007D0167">
              <w:rPr>
                <w:rFonts w:ascii="Arial" w:hAnsi="Arial" w:cs="Arial"/>
                <w:color w:val="000000"/>
                <w:sz w:val="22"/>
              </w:rPr>
              <w:t xml:space="preserve"> </w:t>
            </w:r>
            <w:r w:rsidR="00AD72AC">
              <w:rPr>
                <w:rFonts w:ascii="Arial" w:hAnsi="Arial" w:cs="Arial"/>
                <w:color w:val="000000"/>
                <w:sz w:val="22"/>
              </w:rPr>
              <w:t>*</w:t>
            </w:r>
            <w:r w:rsidR="002F1397" w:rsidRPr="002F1397">
              <w:rPr>
                <w:rFonts w:ascii="Arial" w:hAnsi="Arial" w:cs="Arial"/>
                <w:b w:val="0"/>
                <w:color w:val="000000"/>
                <w:sz w:val="22"/>
              </w:rPr>
              <w:t>La u</w:t>
            </w:r>
            <w:r w:rsidR="00AD72AC" w:rsidRPr="002F1397">
              <w:rPr>
                <w:rFonts w:ascii="Arial" w:hAnsi="Arial" w:cs="Arial"/>
                <w:b w:val="0"/>
                <w:color w:val="000000"/>
                <w:sz w:val="22"/>
              </w:rPr>
              <w:t>bicación</w:t>
            </w:r>
            <w:r w:rsidR="00AD72AC" w:rsidRPr="00AD72AC">
              <w:rPr>
                <w:rFonts w:ascii="Arial" w:hAnsi="Arial" w:cs="Arial"/>
                <w:b w:val="0"/>
                <w:color w:val="000000"/>
                <w:sz w:val="22"/>
              </w:rPr>
              <w:t xml:space="preserve"> de celda debe coincidir con lo presentado en planos</w:t>
            </w:r>
            <w:r w:rsidR="002B788A">
              <w:rPr>
                <w:rFonts w:ascii="Arial" w:hAnsi="Arial" w:cs="Arial"/>
                <w:b w:val="0"/>
                <w:color w:val="000000"/>
                <w:sz w:val="22"/>
              </w:rPr>
              <w:t>.</w:t>
            </w:r>
          </w:p>
        </w:tc>
      </w:tr>
      <w:tr w:rsidR="002E1A1C" w:rsidRPr="002E1A1C" w14:paraId="1AE929A9" w14:textId="77777777" w:rsidTr="00013323">
        <w:tc>
          <w:tcPr>
            <w:tcW w:w="5000" w:type="pct"/>
            <w:gridSpan w:val="5"/>
            <w:vAlign w:val="center"/>
          </w:tcPr>
          <w:p w14:paraId="5AC73297" w14:textId="0C9795B0" w:rsidR="002E1A1C" w:rsidRDefault="00CF3814" w:rsidP="00CF3814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OBSERVACIONES</w:t>
            </w:r>
            <w:r w:rsidR="002E1A1C">
              <w:rPr>
                <w:rFonts w:ascii="Arial" w:hAnsi="Arial" w:cs="Arial"/>
                <w:color w:val="000000"/>
                <w:sz w:val="22"/>
              </w:rPr>
              <w:t>:</w:t>
            </w:r>
          </w:p>
          <w:p w14:paraId="070B5B2D" w14:textId="7C641526" w:rsidR="002E1A1C" w:rsidRDefault="002E1A1C" w:rsidP="00CF3814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</w:p>
          <w:p w14:paraId="6F9C42FC" w14:textId="58C2C1F2" w:rsidR="00712A9F" w:rsidRDefault="00712A9F" w:rsidP="00CF3814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</w:p>
          <w:p w14:paraId="42973941" w14:textId="3E7C525F" w:rsidR="00712A9F" w:rsidRDefault="00712A9F" w:rsidP="00CF3814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</w:p>
          <w:p w14:paraId="4270E599" w14:textId="77777777" w:rsidR="00712A9F" w:rsidRDefault="00712A9F" w:rsidP="00CF3814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</w:p>
          <w:p w14:paraId="4B6BD069" w14:textId="77777777" w:rsidR="00DD5C4A" w:rsidRDefault="00DD5C4A" w:rsidP="00CF3814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</w:p>
          <w:p w14:paraId="20E2C9EF" w14:textId="77777777" w:rsidR="00CF3814" w:rsidRDefault="00CF3814" w:rsidP="00CF3814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</w:p>
          <w:p w14:paraId="2D6871F9" w14:textId="59B571FD" w:rsidR="00CF3814" w:rsidRPr="002E1A1C" w:rsidRDefault="00CF3814" w:rsidP="002E1A1C">
            <w:pPr>
              <w:spacing w:line="480" w:lineRule="auto"/>
              <w:jc w:val="both"/>
              <w:rPr>
                <w:rFonts w:ascii="Arial" w:hAnsi="Arial" w:cs="Arial"/>
                <w:color w:val="000000"/>
                <w:sz w:val="22"/>
              </w:rPr>
            </w:pPr>
          </w:p>
        </w:tc>
      </w:tr>
    </w:tbl>
    <w:p w14:paraId="51EC419C" w14:textId="276AE573" w:rsidR="00984535" w:rsidRDefault="00984535" w:rsidP="006230B1">
      <w:pPr>
        <w:spacing w:after="0" w:line="240" w:lineRule="auto"/>
        <w:jc w:val="both"/>
        <w:rPr>
          <w:rFonts w:ascii="Arial" w:hAnsi="Arial" w:cs="Arial"/>
          <w:b w:val="0"/>
          <w:color w:val="000000"/>
          <w:sz w:val="22"/>
        </w:rPr>
      </w:pPr>
    </w:p>
    <w:tbl>
      <w:tblPr>
        <w:tblW w:w="5000" w:type="pct"/>
        <w:tblBorders>
          <w:top w:val="single" w:sz="6" w:space="0" w:color="7F7F7F" w:themeColor="text1" w:themeTint="80"/>
          <w:left w:val="single" w:sz="6" w:space="0" w:color="7F7F7F" w:themeColor="text1" w:themeTint="80"/>
          <w:bottom w:val="single" w:sz="6" w:space="0" w:color="7F7F7F" w:themeColor="text1" w:themeTint="80"/>
          <w:right w:val="single" w:sz="6" w:space="0" w:color="7F7F7F" w:themeColor="text1" w:themeTint="80"/>
          <w:insideH w:val="single" w:sz="6" w:space="0" w:color="7F7F7F" w:themeColor="text1" w:themeTint="80"/>
          <w:insideV w:val="single" w:sz="6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85"/>
        <w:gridCol w:w="285"/>
        <w:gridCol w:w="285"/>
        <w:gridCol w:w="284"/>
        <w:gridCol w:w="284"/>
        <w:gridCol w:w="284"/>
        <w:gridCol w:w="284"/>
        <w:gridCol w:w="284"/>
        <w:gridCol w:w="284"/>
        <w:gridCol w:w="284"/>
        <w:gridCol w:w="284"/>
        <w:gridCol w:w="282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7"/>
      </w:tblGrid>
      <w:tr w:rsidR="00D60782" w:rsidRPr="00D60782" w14:paraId="673C5726" w14:textId="77777777" w:rsidTr="00D60782">
        <w:trPr>
          <w:trHeight w:val="294"/>
        </w:trPr>
        <w:tc>
          <w:tcPr>
            <w:tcW w:w="5000" w:type="pct"/>
            <w:gridSpan w:val="37"/>
          </w:tcPr>
          <w:p w14:paraId="36F81B4E" w14:textId="482F6E81" w:rsidR="00D60782" w:rsidRPr="00D60782" w:rsidRDefault="00712A9F" w:rsidP="00D60782">
            <w:pPr>
              <w:spacing w:after="0" w:line="240" w:lineRule="auto"/>
              <w:jc w:val="both"/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PARA USO COMO </w:t>
            </w:r>
            <w:r w:rsidR="00D60782" w:rsidRPr="00D60782">
              <w:rPr>
                <w:rFonts w:ascii="Arial Narrow" w:hAnsi="Arial Narrow"/>
                <w:sz w:val="22"/>
              </w:rPr>
              <w:t>CROQUIS:</w:t>
            </w:r>
            <w:r w:rsidR="00D60782">
              <w:rPr>
                <w:rFonts w:ascii="Arial Narrow" w:hAnsi="Arial Narrow"/>
                <w:sz w:val="22"/>
              </w:rPr>
              <w:t xml:space="preserve"> </w:t>
            </w:r>
            <w:r w:rsidRPr="00712A9F">
              <w:rPr>
                <w:rFonts w:ascii="Arial Narrow" w:hAnsi="Arial Narrow"/>
                <w:b w:val="0"/>
                <w:sz w:val="22"/>
              </w:rPr>
              <w:t>(</w:t>
            </w:r>
            <w:r w:rsidR="00D60782" w:rsidRPr="00712A9F">
              <w:rPr>
                <w:rFonts w:ascii="Arial Narrow" w:hAnsi="Arial Narrow"/>
                <w:b w:val="0"/>
                <w:sz w:val="22"/>
              </w:rPr>
              <w:t xml:space="preserve">No es obligatorio su </w:t>
            </w:r>
            <w:r>
              <w:rPr>
                <w:rFonts w:ascii="Arial Narrow" w:hAnsi="Arial Narrow"/>
                <w:b w:val="0"/>
                <w:sz w:val="22"/>
              </w:rPr>
              <w:t>llenado)</w:t>
            </w:r>
          </w:p>
        </w:tc>
      </w:tr>
      <w:tr w:rsidR="00D60782" w:rsidRPr="00D60782" w14:paraId="10A49875" w14:textId="77777777" w:rsidTr="00D60782">
        <w:trPr>
          <w:trHeight w:val="294"/>
        </w:trPr>
        <w:tc>
          <w:tcPr>
            <w:tcW w:w="135" w:type="pct"/>
          </w:tcPr>
          <w:p w14:paraId="10E84884" w14:textId="77777777" w:rsidR="00D60782" w:rsidRPr="00D60782" w:rsidRDefault="00D60782" w:rsidP="00D60782">
            <w:pPr>
              <w:tabs>
                <w:tab w:val="left" w:pos="268"/>
                <w:tab w:val="left" w:pos="570"/>
                <w:tab w:val="left" w:pos="821"/>
                <w:tab w:val="left" w:pos="1139"/>
                <w:tab w:val="left" w:pos="1424"/>
                <w:tab w:val="left" w:pos="1691"/>
                <w:tab w:val="left" w:pos="1976"/>
                <w:tab w:val="left" w:pos="2244"/>
                <w:tab w:val="left" w:pos="2545"/>
                <w:tab w:val="left" w:pos="2813"/>
                <w:tab w:val="left" w:pos="3098"/>
                <w:tab w:val="left" w:pos="3383"/>
                <w:tab w:val="left" w:pos="3684"/>
                <w:tab w:val="left" w:pos="3935"/>
                <w:tab w:val="left" w:pos="4220"/>
              </w:tabs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A329F29" w14:textId="77777777" w:rsidR="00D60782" w:rsidRPr="00D60782" w:rsidRDefault="00D60782" w:rsidP="00D60782">
            <w:pPr>
              <w:tabs>
                <w:tab w:val="left" w:pos="268"/>
                <w:tab w:val="left" w:pos="570"/>
                <w:tab w:val="left" w:pos="821"/>
                <w:tab w:val="left" w:pos="1139"/>
                <w:tab w:val="left" w:pos="1424"/>
                <w:tab w:val="left" w:pos="1691"/>
                <w:tab w:val="left" w:pos="1976"/>
                <w:tab w:val="left" w:pos="2244"/>
                <w:tab w:val="left" w:pos="2545"/>
                <w:tab w:val="left" w:pos="2813"/>
                <w:tab w:val="left" w:pos="3098"/>
                <w:tab w:val="left" w:pos="3383"/>
                <w:tab w:val="left" w:pos="3684"/>
                <w:tab w:val="left" w:pos="3935"/>
                <w:tab w:val="left" w:pos="4220"/>
              </w:tabs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310AC01" w14:textId="77777777" w:rsidR="00D60782" w:rsidRPr="00D60782" w:rsidRDefault="00D60782" w:rsidP="00D60782">
            <w:pPr>
              <w:tabs>
                <w:tab w:val="left" w:pos="268"/>
                <w:tab w:val="left" w:pos="570"/>
                <w:tab w:val="left" w:pos="821"/>
                <w:tab w:val="left" w:pos="1139"/>
                <w:tab w:val="left" w:pos="1424"/>
                <w:tab w:val="left" w:pos="1691"/>
                <w:tab w:val="left" w:pos="1976"/>
                <w:tab w:val="left" w:pos="2244"/>
                <w:tab w:val="left" w:pos="2545"/>
                <w:tab w:val="left" w:pos="2813"/>
                <w:tab w:val="left" w:pos="3098"/>
                <w:tab w:val="left" w:pos="3383"/>
                <w:tab w:val="left" w:pos="3684"/>
                <w:tab w:val="left" w:pos="3935"/>
                <w:tab w:val="left" w:pos="4220"/>
              </w:tabs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1A38078" w14:textId="77777777" w:rsidR="00D60782" w:rsidRPr="00D60782" w:rsidRDefault="00D60782" w:rsidP="00D60782">
            <w:pPr>
              <w:tabs>
                <w:tab w:val="left" w:pos="268"/>
                <w:tab w:val="left" w:pos="570"/>
                <w:tab w:val="left" w:pos="821"/>
                <w:tab w:val="left" w:pos="1139"/>
                <w:tab w:val="left" w:pos="1424"/>
                <w:tab w:val="left" w:pos="1691"/>
                <w:tab w:val="left" w:pos="1976"/>
                <w:tab w:val="left" w:pos="2244"/>
                <w:tab w:val="left" w:pos="2545"/>
                <w:tab w:val="left" w:pos="2813"/>
                <w:tab w:val="left" w:pos="3098"/>
                <w:tab w:val="left" w:pos="3383"/>
                <w:tab w:val="left" w:pos="3684"/>
                <w:tab w:val="left" w:pos="3935"/>
                <w:tab w:val="left" w:pos="4220"/>
              </w:tabs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8848131" w14:textId="77777777" w:rsidR="00D60782" w:rsidRPr="00D60782" w:rsidRDefault="00D60782" w:rsidP="00D60782">
            <w:pPr>
              <w:tabs>
                <w:tab w:val="left" w:pos="268"/>
                <w:tab w:val="left" w:pos="570"/>
                <w:tab w:val="left" w:pos="821"/>
                <w:tab w:val="left" w:pos="1139"/>
                <w:tab w:val="left" w:pos="1424"/>
                <w:tab w:val="left" w:pos="1691"/>
                <w:tab w:val="left" w:pos="1976"/>
                <w:tab w:val="left" w:pos="2244"/>
                <w:tab w:val="left" w:pos="2545"/>
                <w:tab w:val="left" w:pos="2813"/>
                <w:tab w:val="left" w:pos="3098"/>
                <w:tab w:val="left" w:pos="3383"/>
                <w:tab w:val="left" w:pos="3684"/>
                <w:tab w:val="left" w:pos="3935"/>
                <w:tab w:val="left" w:pos="4220"/>
              </w:tabs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E5D098B" w14:textId="77777777" w:rsidR="00D60782" w:rsidRPr="00D60782" w:rsidRDefault="00D60782" w:rsidP="00D60782">
            <w:pPr>
              <w:tabs>
                <w:tab w:val="left" w:pos="268"/>
                <w:tab w:val="left" w:pos="570"/>
                <w:tab w:val="left" w:pos="821"/>
                <w:tab w:val="left" w:pos="1139"/>
                <w:tab w:val="left" w:pos="1424"/>
                <w:tab w:val="left" w:pos="1691"/>
                <w:tab w:val="left" w:pos="1976"/>
                <w:tab w:val="left" w:pos="2244"/>
                <w:tab w:val="left" w:pos="2545"/>
                <w:tab w:val="left" w:pos="2813"/>
                <w:tab w:val="left" w:pos="3098"/>
                <w:tab w:val="left" w:pos="3383"/>
                <w:tab w:val="left" w:pos="3684"/>
                <w:tab w:val="left" w:pos="3935"/>
                <w:tab w:val="left" w:pos="4220"/>
              </w:tabs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244040B" w14:textId="77777777" w:rsidR="00D60782" w:rsidRPr="00D60782" w:rsidRDefault="00D60782" w:rsidP="00D60782">
            <w:pPr>
              <w:tabs>
                <w:tab w:val="left" w:pos="268"/>
                <w:tab w:val="left" w:pos="570"/>
                <w:tab w:val="left" w:pos="821"/>
                <w:tab w:val="left" w:pos="1139"/>
                <w:tab w:val="left" w:pos="1424"/>
                <w:tab w:val="left" w:pos="1691"/>
                <w:tab w:val="left" w:pos="1976"/>
                <w:tab w:val="left" w:pos="2244"/>
                <w:tab w:val="left" w:pos="2545"/>
                <w:tab w:val="left" w:pos="2813"/>
                <w:tab w:val="left" w:pos="3098"/>
                <w:tab w:val="left" w:pos="3383"/>
                <w:tab w:val="left" w:pos="3684"/>
                <w:tab w:val="left" w:pos="3935"/>
                <w:tab w:val="left" w:pos="4220"/>
              </w:tabs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65BFF3A" w14:textId="77777777" w:rsidR="00D60782" w:rsidRPr="00D60782" w:rsidRDefault="00D60782" w:rsidP="00D60782">
            <w:pPr>
              <w:tabs>
                <w:tab w:val="left" w:pos="268"/>
                <w:tab w:val="left" w:pos="570"/>
                <w:tab w:val="left" w:pos="821"/>
                <w:tab w:val="left" w:pos="1139"/>
                <w:tab w:val="left" w:pos="1424"/>
                <w:tab w:val="left" w:pos="1691"/>
                <w:tab w:val="left" w:pos="1976"/>
                <w:tab w:val="left" w:pos="2244"/>
                <w:tab w:val="left" w:pos="2545"/>
                <w:tab w:val="left" w:pos="2813"/>
                <w:tab w:val="left" w:pos="3098"/>
                <w:tab w:val="left" w:pos="3383"/>
                <w:tab w:val="left" w:pos="3684"/>
                <w:tab w:val="left" w:pos="3935"/>
                <w:tab w:val="left" w:pos="4220"/>
              </w:tabs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25B16C1" w14:textId="77777777" w:rsidR="00D60782" w:rsidRPr="00D60782" w:rsidRDefault="00D60782" w:rsidP="00D60782">
            <w:pPr>
              <w:tabs>
                <w:tab w:val="left" w:pos="268"/>
                <w:tab w:val="left" w:pos="570"/>
                <w:tab w:val="left" w:pos="821"/>
                <w:tab w:val="left" w:pos="1139"/>
                <w:tab w:val="left" w:pos="1424"/>
                <w:tab w:val="left" w:pos="1691"/>
                <w:tab w:val="left" w:pos="1976"/>
                <w:tab w:val="left" w:pos="2244"/>
                <w:tab w:val="left" w:pos="2545"/>
                <w:tab w:val="left" w:pos="2813"/>
                <w:tab w:val="left" w:pos="3098"/>
                <w:tab w:val="left" w:pos="3383"/>
                <w:tab w:val="left" w:pos="3684"/>
                <w:tab w:val="left" w:pos="3935"/>
                <w:tab w:val="left" w:pos="4220"/>
              </w:tabs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B84DD47" w14:textId="77777777" w:rsidR="00D60782" w:rsidRPr="00D60782" w:rsidRDefault="00D60782" w:rsidP="00D60782">
            <w:pPr>
              <w:tabs>
                <w:tab w:val="left" w:pos="268"/>
                <w:tab w:val="left" w:pos="570"/>
                <w:tab w:val="left" w:pos="821"/>
                <w:tab w:val="left" w:pos="1139"/>
                <w:tab w:val="left" w:pos="1424"/>
                <w:tab w:val="left" w:pos="1691"/>
                <w:tab w:val="left" w:pos="1976"/>
                <w:tab w:val="left" w:pos="2244"/>
                <w:tab w:val="left" w:pos="2545"/>
                <w:tab w:val="left" w:pos="2813"/>
                <w:tab w:val="left" w:pos="3098"/>
                <w:tab w:val="left" w:pos="3383"/>
                <w:tab w:val="left" w:pos="3684"/>
                <w:tab w:val="left" w:pos="3935"/>
                <w:tab w:val="left" w:pos="4220"/>
              </w:tabs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329CD9A" w14:textId="77777777" w:rsidR="00D60782" w:rsidRPr="00D60782" w:rsidRDefault="00D60782" w:rsidP="00D60782">
            <w:pPr>
              <w:tabs>
                <w:tab w:val="left" w:pos="268"/>
                <w:tab w:val="left" w:pos="570"/>
                <w:tab w:val="left" w:pos="821"/>
                <w:tab w:val="left" w:pos="1139"/>
                <w:tab w:val="left" w:pos="1424"/>
                <w:tab w:val="left" w:pos="1691"/>
                <w:tab w:val="left" w:pos="1976"/>
                <w:tab w:val="left" w:pos="2244"/>
                <w:tab w:val="left" w:pos="2545"/>
                <w:tab w:val="left" w:pos="2813"/>
                <w:tab w:val="left" w:pos="3098"/>
                <w:tab w:val="left" w:pos="3383"/>
                <w:tab w:val="left" w:pos="3684"/>
                <w:tab w:val="left" w:pos="3935"/>
                <w:tab w:val="left" w:pos="4220"/>
              </w:tabs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4" w:type="pct"/>
          </w:tcPr>
          <w:p w14:paraId="45C15A7F" w14:textId="77777777" w:rsidR="00D60782" w:rsidRPr="00D60782" w:rsidRDefault="00D60782" w:rsidP="00D60782">
            <w:pPr>
              <w:tabs>
                <w:tab w:val="left" w:pos="268"/>
                <w:tab w:val="left" w:pos="570"/>
                <w:tab w:val="left" w:pos="821"/>
                <w:tab w:val="left" w:pos="1139"/>
                <w:tab w:val="left" w:pos="1424"/>
                <w:tab w:val="left" w:pos="1691"/>
                <w:tab w:val="left" w:pos="1976"/>
                <w:tab w:val="left" w:pos="2244"/>
                <w:tab w:val="left" w:pos="2545"/>
                <w:tab w:val="left" w:pos="2813"/>
                <w:tab w:val="left" w:pos="3098"/>
                <w:tab w:val="left" w:pos="3383"/>
                <w:tab w:val="left" w:pos="3684"/>
                <w:tab w:val="left" w:pos="3935"/>
                <w:tab w:val="left" w:pos="4220"/>
              </w:tabs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5B993E7" w14:textId="77777777" w:rsidR="00D60782" w:rsidRPr="00D60782" w:rsidRDefault="00D60782" w:rsidP="00D60782">
            <w:pPr>
              <w:tabs>
                <w:tab w:val="left" w:pos="268"/>
                <w:tab w:val="left" w:pos="570"/>
                <w:tab w:val="left" w:pos="821"/>
                <w:tab w:val="left" w:pos="1139"/>
                <w:tab w:val="left" w:pos="1424"/>
                <w:tab w:val="left" w:pos="1691"/>
                <w:tab w:val="left" w:pos="1976"/>
                <w:tab w:val="left" w:pos="2244"/>
                <w:tab w:val="left" w:pos="2545"/>
                <w:tab w:val="left" w:pos="2813"/>
                <w:tab w:val="left" w:pos="3098"/>
                <w:tab w:val="left" w:pos="3383"/>
                <w:tab w:val="left" w:pos="3684"/>
                <w:tab w:val="left" w:pos="3935"/>
                <w:tab w:val="left" w:pos="4220"/>
              </w:tabs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B6BCF9F" w14:textId="77777777" w:rsidR="00D60782" w:rsidRPr="00D60782" w:rsidRDefault="00D60782" w:rsidP="00D60782">
            <w:pPr>
              <w:tabs>
                <w:tab w:val="left" w:pos="268"/>
                <w:tab w:val="left" w:pos="570"/>
                <w:tab w:val="left" w:pos="821"/>
                <w:tab w:val="left" w:pos="1139"/>
                <w:tab w:val="left" w:pos="1424"/>
                <w:tab w:val="left" w:pos="1691"/>
                <w:tab w:val="left" w:pos="1976"/>
                <w:tab w:val="left" w:pos="2244"/>
                <w:tab w:val="left" w:pos="2545"/>
                <w:tab w:val="left" w:pos="2813"/>
                <w:tab w:val="left" w:pos="3098"/>
                <w:tab w:val="left" w:pos="3383"/>
                <w:tab w:val="left" w:pos="3684"/>
                <w:tab w:val="left" w:pos="3935"/>
                <w:tab w:val="left" w:pos="4220"/>
              </w:tabs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208E445" w14:textId="77777777" w:rsidR="00D60782" w:rsidRPr="00D60782" w:rsidRDefault="00D60782" w:rsidP="00D60782">
            <w:pPr>
              <w:tabs>
                <w:tab w:val="left" w:pos="268"/>
                <w:tab w:val="left" w:pos="570"/>
                <w:tab w:val="left" w:pos="821"/>
                <w:tab w:val="left" w:pos="1139"/>
                <w:tab w:val="left" w:pos="1424"/>
                <w:tab w:val="left" w:pos="1691"/>
                <w:tab w:val="left" w:pos="1976"/>
                <w:tab w:val="left" w:pos="2244"/>
                <w:tab w:val="left" w:pos="2545"/>
                <w:tab w:val="left" w:pos="2813"/>
                <w:tab w:val="left" w:pos="3098"/>
                <w:tab w:val="left" w:pos="3383"/>
                <w:tab w:val="left" w:pos="3684"/>
                <w:tab w:val="left" w:pos="3935"/>
                <w:tab w:val="left" w:pos="4220"/>
              </w:tabs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A2A1F48" w14:textId="77777777" w:rsidR="00D60782" w:rsidRPr="00D60782" w:rsidRDefault="00D60782" w:rsidP="00D60782">
            <w:pPr>
              <w:tabs>
                <w:tab w:val="left" w:pos="268"/>
                <w:tab w:val="left" w:pos="570"/>
                <w:tab w:val="left" w:pos="821"/>
                <w:tab w:val="left" w:pos="1139"/>
                <w:tab w:val="left" w:pos="1424"/>
                <w:tab w:val="left" w:pos="1691"/>
                <w:tab w:val="left" w:pos="1976"/>
                <w:tab w:val="left" w:pos="2244"/>
                <w:tab w:val="left" w:pos="2545"/>
                <w:tab w:val="left" w:pos="2813"/>
                <w:tab w:val="left" w:pos="3098"/>
                <w:tab w:val="left" w:pos="3383"/>
                <w:tab w:val="left" w:pos="3684"/>
                <w:tab w:val="left" w:pos="3935"/>
                <w:tab w:val="left" w:pos="4220"/>
              </w:tabs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CFEDC6D" w14:textId="77777777" w:rsidR="00D60782" w:rsidRPr="00D60782" w:rsidRDefault="00D60782" w:rsidP="00D60782">
            <w:pPr>
              <w:tabs>
                <w:tab w:val="left" w:pos="268"/>
                <w:tab w:val="left" w:pos="570"/>
                <w:tab w:val="left" w:pos="821"/>
                <w:tab w:val="left" w:pos="1139"/>
                <w:tab w:val="left" w:pos="1424"/>
                <w:tab w:val="left" w:pos="1691"/>
                <w:tab w:val="left" w:pos="1976"/>
                <w:tab w:val="left" w:pos="2244"/>
                <w:tab w:val="left" w:pos="2545"/>
                <w:tab w:val="left" w:pos="2813"/>
                <w:tab w:val="left" w:pos="3098"/>
                <w:tab w:val="left" w:pos="3383"/>
                <w:tab w:val="left" w:pos="3684"/>
                <w:tab w:val="left" w:pos="3935"/>
                <w:tab w:val="left" w:pos="4220"/>
              </w:tabs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85B488B" w14:textId="77777777" w:rsidR="00D60782" w:rsidRPr="00D60782" w:rsidRDefault="00D60782" w:rsidP="00D60782">
            <w:pPr>
              <w:tabs>
                <w:tab w:val="left" w:pos="268"/>
                <w:tab w:val="left" w:pos="570"/>
                <w:tab w:val="left" w:pos="821"/>
                <w:tab w:val="left" w:pos="1139"/>
                <w:tab w:val="left" w:pos="1424"/>
                <w:tab w:val="left" w:pos="1691"/>
                <w:tab w:val="left" w:pos="1976"/>
                <w:tab w:val="left" w:pos="2244"/>
                <w:tab w:val="left" w:pos="2545"/>
                <w:tab w:val="left" w:pos="2813"/>
                <w:tab w:val="left" w:pos="3098"/>
                <w:tab w:val="left" w:pos="3383"/>
                <w:tab w:val="left" w:pos="3684"/>
                <w:tab w:val="left" w:pos="3935"/>
                <w:tab w:val="left" w:pos="4220"/>
              </w:tabs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0FADB95" w14:textId="77777777" w:rsidR="00D60782" w:rsidRPr="00D60782" w:rsidRDefault="00D60782" w:rsidP="00D60782">
            <w:pPr>
              <w:tabs>
                <w:tab w:val="left" w:pos="268"/>
                <w:tab w:val="left" w:pos="570"/>
                <w:tab w:val="left" w:pos="821"/>
                <w:tab w:val="left" w:pos="1139"/>
                <w:tab w:val="left" w:pos="1424"/>
                <w:tab w:val="left" w:pos="1691"/>
                <w:tab w:val="left" w:pos="1976"/>
                <w:tab w:val="left" w:pos="2244"/>
                <w:tab w:val="left" w:pos="2545"/>
                <w:tab w:val="left" w:pos="2813"/>
                <w:tab w:val="left" w:pos="3098"/>
                <w:tab w:val="left" w:pos="3383"/>
                <w:tab w:val="left" w:pos="3684"/>
                <w:tab w:val="left" w:pos="3935"/>
                <w:tab w:val="left" w:pos="4220"/>
              </w:tabs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2C6A9DC" w14:textId="77777777" w:rsidR="00D60782" w:rsidRPr="00D60782" w:rsidRDefault="00D60782" w:rsidP="00D60782">
            <w:pPr>
              <w:tabs>
                <w:tab w:val="left" w:pos="268"/>
                <w:tab w:val="left" w:pos="570"/>
                <w:tab w:val="left" w:pos="821"/>
                <w:tab w:val="left" w:pos="1139"/>
                <w:tab w:val="left" w:pos="1424"/>
                <w:tab w:val="left" w:pos="1691"/>
                <w:tab w:val="left" w:pos="1976"/>
                <w:tab w:val="left" w:pos="2244"/>
                <w:tab w:val="left" w:pos="2545"/>
                <w:tab w:val="left" w:pos="2813"/>
                <w:tab w:val="left" w:pos="3098"/>
                <w:tab w:val="left" w:pos="3383"/>
                <w:tab w:val="left" w:pos="3684"/>
                <w:tab w:val="left" w:pos="3935"/>
                <w:tab w:val="left" w:pos="4220"/>
              </w:tabs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A6F48BE" w14:textId="77777777" w:rsidR="00D60782" w:rsidRPr="00D60782" w:rsidRDefault="00D60782" w:rsidP="00D60782">
            <w:pPr>
              <w:tabs>
                <w:tab w:val="left" w:pos="268"/>
                <w:tab w:val="left" w:pos="570"/>
                <w:tab w:val="left" w:pos="821"/>
                <w:tab w:val="left" w:pos="1139"/>
                <w:tab w:val="left" w:pos="1424"/>
                <w:tab w:val="left" w:pos="1691"/>
                <w:tab w:val="left" w:pos="1976"/>
                <w:tab w:val="left" w:pos="2244"/>
                <w:tab w:val="left" w:pos="2545"/>
                <w:tab w:val="left" w:pos="2813"/>
                <w:tab w:val="left" w:pos="3098"/>
                <w:tab w:val="left" w:pos="3383"/>
                <w:tab w:val="left" w:pos="3684"/>
                <w:tab w:val="left" w:pos="3935"/>
                <w:tab w:val="left" w:pos="4220"/>
              </w:tabs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A46898D" w14:textId="77777777" w:rsidR="00D60782" w:rsidRPr="00D60782" w:rsidRDefault="00D60782" w:rsidP="00D60782">
            <w:pPr>
              <w:tabs>
                <w:tab w:val="left" w:pos="268"/>
                <w:tab w:val="left" w:pos="570"/>
                <w:tab w:val="left" w:pos="821"/>
                <w:tab w:val="left" w:pos="1139"/>
                <w:tab w:val="left" w:pos="1424"/>
                <w:tab w:val="left" w:pos="1691"/>
                <w:tab w:val="left" w:pos="1976"/>
                <w:tab w:val="left" w:pos="2244"/>
                <w:tab w:val="left" w:pos="2545"/>
                <w:tab w:val="left" w:pos="2813"/>
                <w:tab w:val="left" w:pos="3098"/>
                <w:tab w:val="left" w:pos="3383"/>
                <w:tab w:val="left" w:pos="3684"/>
                <w:tab w:val="left" w:pos="3935"/>
                <w:tab w:val="left" w:pos="4220"/>
              </w:tabs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F17A89B" w14:textId="77777777" w:rsidR="00D60782" w:rsidRPr="00D60782" w:rsidRDefault="00D60782" w:rsidP="00D60782">
            <w:pPr>
              <w:tabs>
                <w:tab w:val="left" w:pos="268"/>
                <w:tab w:val="left" w:pos="570"/>
                <w:tab w:val="left" w:pos="821"/>
                <w:tab w:val="left" w:pos="1139"/>
                <w:tab w:val="left" w:pos="1424"/>
                <w:tab w:val="left" w:pos="1691"/>
                <w:tab w:val="left" w:pos="1976"/>
                <w:tab w:val="left" w:pos="2244"/>
                <w:tab w:val="left" w:pos="2545"/>
                <w:tab w:val="left" w:pos="2813"/>
                <w:tab w:val="left" w:pos="3098"/>
                <w:tab w:val="left" w:pos="3383"/>
                <w:tab w:val="left" w:pos="3684"/>
                <w:tab w:val="left" w:pos="3935"/>
                <w:tab w:val="left" w:pos="4220"/>
              </w:tabs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9AC3FF6" w14:textId="77777777" w:rsidR="00D60782" w:rsidRPr="00D60782" w:rsidRDefault="00D60782" w:rsidP="00D60782">
            <w:pPr>
              <w:tabs>
                <w:tab w:val="left" w:pos="268"/>
                <w:tab w:val="left" w:pos="570"/>
                <w:tab w:val="left" w:pos="821"/>
                <w:tab w:val="left" w:pos="1139"/>
                <w:tab w:val="left" w:pos="1424"/>
                <w:tab w:val="left" w:pos="1691"/>
                <w:tab w:val="left" w:pos="1976"/>
                <w:tab w:val="left" w:pos="2244"/>
                <w:tab w:val="left" w:pos="2545"/>
                <w:tab w:val="left" w:pos="2813"/>
                <w:tab w:val="left" w:pos="3098"/>
                <w:tab w:val="left" w:pos="3383"/>
                <w:tab w:val="left" w:pos="3684"/>
                <w:tab w:val="left" w:pos="3935"/>
                <w:tab w:val="left" w:pos="4220"/>
              </w:tabs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01EB1BB" w14:textId="77777777" w:rsidR="00D60782" w:rsidRPr="00D60782" w:rsidRDefault="00D60782" w:rsidP="00D60782">
            <w:pPr>
              <w:tabs>
                <w:tab w:val="left" w:pos="268"/>
                <w:tab w:val="left" w:pos="570"/>
                <w:tab w:val="left" w:pos="821"/>
                <w:tab w:val="left" w:pos="1139"/>
                <w:tab w:val="left" w:pos="1424"/>
                <w:tab w:val="left" w:pos="1691"/>
                <w:tab w:val="left" w:pos="1976"/>
                <w:tab w:val="left" w:pos="2244"/>
                <w:tab w:val="left" w:pos="2545"/>
                <w:tab w:val="left" w:pos="2813"/>
                <w:tab w:val="left" w:pos="3098"/>
                <w:tab w:val="left" w:pos="3383"/>
                <w:tab w:val="left" w:pos="3684"/>
                <w:tab w:val="left" w:pos="3935"/>
                <w:tab w:val="left" w:pos="4220"/>
              </w:tabs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4954C65" w14:textId="77777777" w:rsidR="00D60782" w:rsidRPr="00D60782" w:rsidRDefault="00D60782" w:rsidP="00D60782">
            <w:pPr>
              <w:tabs>
                <w:tab w:val="left" w:pos="268"/>
                <w:tab w:val="left" w:pos="570"/>
                <w:tab w:val="left" w:pos="821"/>
                <w:tab w:val="left" w:pos="1139"/>
                <w:tab w:val="left" w:pos="1424"/>
                <w:tab w:val="left" w:pos="1691"/>
                <w:tab w:val="left" w:pos="1976"/>
                <w:tab w:val="left" w:pos="2244"/>
                <w:tab w:val="left" w:pos="2545"/>
                <w:tab w:val="left" w:pos="2813"/>
                <w:tab w:val="left" w:pos="3098"/>
                <w:tab w:val="left" w:pos="3383"/>
                <w:tab w:val="left" w:pos="3684"/>
                <w:tab w:val="left" w:pos="3935"/>
                <w:tab w:val="left" w:pos="4220"/>
              </w:tabs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EA08307" w14:textId="77777777" w:rsidR="00D60782" w:rsidRPr="00D60782" w:rsidRDefault="00D60782" w:rsidP="00D60782">
            <w:pPr>
              <w:tabs>
                <w:tab w:val="left" w:pos="268"/>
                <w:tab w:val="left" w:pos="570"/>
                <w:tab w:val="left" w:pos="821"/>
                <w:tab w:val="left" w:pos="1139"/>
                <w:tab w:val="left" w:pos="1424"/>
                <w:tab w:val="left" w:pos="1691"/>
                <w:tab w:val="left" w:pos="1976"/>
                <w:tab w:val="left" w:pos="2244"/>
                <w:tab w:val="left" w:pos="2545"/>
                <w:tab w:val="left" w:pos="2813"/>
                <w:tab w:val="left" w:pos="3098"/>
                <w:tab w:val="left" w:pos="3383"/>
                <w:tab w:val="left" w:pos="3684"/>
                <w:tab w:val="left" w:pos="3935"/>
                <w:tab w:val="left" w:pos="4220"/>
              </w:tabs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ECF7032" w14:textId="77777777" w:rsidR="00D60782" w:rsidRPr="00D60782" w:rsidRDefault="00D60782" w:rsidP="00D60782">
            <w:pPr>
              <w:tabs>
                <w:tab w:val="left" w:pos="268"/>
                <w:tab w:val="left" w:pos="570"/>
                <w:tab w:val="left" w:pos="821"/>
                <w:tab w:val="left" w:pos="1139"/>
                <w:tab w:val="left" w:pos="1424"/>
                <w:tab w:val="left" w:pos="1691"/>
                <w:tab w:val="left" w:pos="1976"/>
                <w:tab w:val="left" w:pos="2244"/>
                <w:tab w:val="left" w:pos="2545"/>
                <w:tab w:val="left" w:pos="2813"/>
                <w:tab w:val="left" w:pos="3098"/>
                <w:tab w:val="left" w:pos="3383"/>
                <w:tab w:val="left" w:pos="3684"/>
                <w:tab w:val="left" w:pos="3935"/>
                <w:tab w:val="left" w:pos="4220"/>
              </w:tabs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7100108" w14:textId="77777777" w:rsidR="00D60782" w:rsidRPr="00D60782" w:rsidRDefault="00D60782" w:rsidP="00D60782">
            <w:pPr>
              <w:tabs>
                <w:tab w:val="left" w:pos="268"/>
                <w:tab w:val="left" w:pos="570"/>
                <w:tab w:val="left" w:pos="821"/>
                <w:tab w:val="left" w:pos="1139"/>
                <w:tab w:val="left" w:pos="1424"/>
                <w:tab w:val="left" w:pos="1691"/>
                <w:tab w:val="left" w:pos="1976"/>
                <w:tab w:val="left" w:pos="2244"/>
                <w:tab w:val="left" w:pos="2545"/>
                <w:tab w:val="left" w:pos="2813"/>
                <w:tab w:val="left" w:pos="3098"/>
                <w:tab w:val="left" w:pos="3383"/>
                <w:tab w:val="left" w:pos="3684"/>
                <w:tab w:val="left" w:pos="3935"/>
                <w:tab w:val="left" w:pos="4220"/>
              </w:tabs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C048C0F" w14:textId="77777777" w:rsidR="00D60782" w:rsidRPr="00D60782" w:rsidRDefault="00D60782" w:rsidP="00D60782">
            <w:pPr>
              <w:tabs>
                <w:tab w:val="left" w:pos="268"/>
                <w:tab w:val="left" w:pos="570"/>
                <w:tab w:val="left" w:pos="821"/>
                <w:tab w:val="left" w:pos="1139"/>
                <w:tab w:val="left" w:pos="1424"/>
                <w:tab w:val="left" w:pos="1691"/>
                <w:tab w:val="left" w:pos="1976"/>
                <w:tab w:val="left" w:pos="2244"/>
                <w:tab w:val="left" w:pos="2545"/>
                <w:tab w:val="left" w:pos="2813"/>
                <w:tab w:val="left" w:pos="3098"/>
                <w:tab w:val="left" w:pos="3383"/>
                <w:tab w:val="left" w:pos="3684"/>
                <w:tab w:val="left" w:pos="3935"/>
                <w:tab w:val="left" w:pos="4220"/>
              </w:tabs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57E1AD5" w14:textId="77777777" w:rsidR="00D60782" w:rsidRPr="00D60782" w:rsidRDefault="00D60782" w:rsidP="00D60782">
            <w:pPr>
              <w:tabs>
                <w:tab w:val="left" w:pos="268"/>
                <w:tab w:val="left" w:pos="570"/>
                <w:tab w:val="left" w:pos="821"/>
                <w:tab w:val="left" w:pos="1139"/>
                <w:tab w:val="left" w:pos="1424"/>
                <w:tab w:val="left" w:pos="1691"/>
                <w:tab w:val="left" w:pos="1976"/>
                <w:tab w:val="left" w:pos="2244"/>
                <w:tab w:val="left" w:pos="2545"/>
                <w:tab w:val="left" w:pos="2813"/>
                <w:tab w:val="left" w:pos="3098"/>
                <w:tab w:val="left" w:pos="3383"/>
                <w:tab w:val="left" w:pos="3684"/>
                <w:tab w:val="left" w:pos="3935"/>
                <w:tab w:val="left" w:pos="4220"/>
              </w:tabs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1D808C3" w14:textId="77777777" w:rsidR="00D60782" w:rsidRPr="00D60782" w:rsidRDefault="00D60782" w:rsidP="00D60782">
            <w:pPr>
              <w:tabs>
                <w:tab w:val="left" w:pos="268"/>
                <w:tab w:val="left" w:pos="570"/>
                <w:tab w:val="left" w:pos="821"/>
                <w:tab w:val="left" w:pos="1139"/>
                <w:tab w:val="left" w:pos="1424"/>
                <w:tab w:val="left" w:pos="1691"/>
                <w:tab w:val="left" w:pos="1976"/>
                <w:tab w:val="left" w:pos="2244"/>
                <w:tab w:val="left" w:pos="2545"/>
                <w:tab w:val="left" w:pos="2813"/>
                <w:tab w:val="left" w:pos="3098"/>
                <w:tab w:val="left" w:pos="3383"/>
                <w:tab w:val="left" w:pos="3684"/>
                <w:tab w:val="left" w:pos="3935"/>
                <w:tab w:val="left" w:pos="4220"/>
              </w:tabs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7D50132" w14:textId="77777777" w:rsidR="00D60782" w:rsidRPr="00D60782" w:rsidRDefault="00D60782" w:rsidP="00D60782">
            <w:pPr>
              <w:tabs>
                <w:tab w:val="left" w:pos="268"/>
                <w:tab w:val="left" w:pos="570"/>
                <w:tab w:val="left" w:pos="821"/>
                <w:tab w:val="left" w:pos="1139"/>
                <w:tab w:val="left" w:pos="1424"/>
                <w:tab w:val="left" w:pos="1691"/>
                <w:tab w:val="left" w:pos="1976"/>
                <w:tab w:val="left" w:pos="2244"/>
                <w:tab w:val="left" w:pos="2545"/>
                <w:tab w:val="left" w:pos="2813"/>
                <w:tab w:val="left" w:pos="3098"/>
                <w:tab w:val="left" w:pos="3383"/>
                <w:tab w:val="left" w:pos="3684"/>
                <w:tab w:val="left" w:pos="3935"/>
                <w:tab w:val="left" w:pos="4220"/>
              </w:tabs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19BCBA1" w14:textId="77777777" w:rsidR="00D60782" w:rsidRPr="00D60782" w:rsidRDefault="00D60782" w:rsidP="00D60782">
            <w:pPr>
              <w:tabs>
                <w:tab w:val="left" w:pos="268"/>
                <w:tab w:val="left" w:pos="570"/>
                <w:tab w:val="left" w:pos="821"/>
                <w:tab w:val="left" w:pos="1139"/>
                <w:tab w:val="left" w:pos="1424"/>
                <w:tab w:val="left" w:pos="1691"/>
                <w:tab w:val="left" w:pos="1976"/>
                <w:tab w:val="left" w:pos="2244"/>
                <w:tab w:val="left" w:pos="2545"/>
                <w:tab w:val="left" w:pos="2813"/>
                <w:tab w:val="left" w:pos="3098"/>
                <w:tab w:val="left" w:pos="3383"/>
                <w:tab w:val="left" w:pos="3684"/>
                <w:tab w:val="left" w:pos="3935"/>
                <w:tab w:val="left" w:pos="4220"/>
              </w:tabs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0DFD1FC" w14:textId="77777777" w:rsidR="00D60782" w:rsidRPr="00D60782" w:rsidRDefault="00D60782" w:rsidP="00D60782">
            <w:pPr>
              <w:tabs>
                <w:tab w:val="left" w:pos="268"/>
                <w:tab w:val="left" w:pos="570"/>
                <w:tab w:val="left" w:pos="821"/>
                <w:tab w:val="left" w:pos="1139"/>
                <w:tab w:val="left" w:pos="1424"/>
                <w:tab w:val="left" w:pos="1691"/>
                <w:tab w:val="left" w:pos="1976"/>
                <w:tab w:val="left" w:pos="2244"/>
                <w:tab w:val="left" w:pos="2545"/>
                <w:tab w:val="left" w:pos="2813"/>
                <w:tab w:val="left" w:pos="3098"/>
                <w:tab w:val="left" w:pos="3383"/>
                <w:tab w:val="left" w:pos="3684"/>
                <w:tab w:val="left" w:pos="3935"/>
                <w:tab w:val="left" w:pos="4220"/>
              </w:tabs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58752A4" w14:textId="77777777" w:rsidR="00D60782" w:rsidRPr="00D60782" w:rsidRDefault="00D60782" w:rsidP="00D60782">
            <w:pPr>
              <w:tabs>
                <w:tab w:val="left" w:pos="268"/>
                <w:tab w:val="left" w:pos="570"/>
                <w:tab w:val="left" w:pos="821"/>
                <w:tab w:val="left" w:pos="1139"/>
                <w:tab w:val="left" w:pos="1424"/>
                <w:tab w:val="left" w:pos="1691"/>
                <w:tab w:val="left" w:pos="1976"/>
                <w:tab w:val="left" w:pos="2244"/>
                <w:tab w:val="left" w:pos="2545"/>
                <w:tab w:val="left" w:pos="2813"/>
                <w:tab w:val="left" w:pos="3098"/>
                <w:tab w:val="left" w:pos="3383"/>
                <w:tab w:val="left" w:pos="3684"/>
                <w:tab w:val="left" w:pos="3935"/>
                <w:tab w:val="left" w:pos="4220"/>
              </w:tabs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37A29DB" w14:textId="77777777" w:rsidR="00D60782" w:rsidRPr="00D60782" w:rsidRDefault="00D60782" w:rsidP="00D60782">
            <w:pPr>
              <w:tabs>
                <w:tab w:val="left" w:pos="268"/>
                <w:tab w:val="left" w:pos="570"/>
                <w:tab w:val="left" w:pos="821"/>
                <w:tab w:val="left" w:pos="1139"/>
                <w:tab w:val="left" w:pos="1424"/>
                <w:tab w:val="left" w:pos="1691"/>
                <w:tab w:val="left" w:pos="1976"/>
                <w:tab w:val="left" w:pos="2244"/>
                <w:tab w:val="left" w:pos="2545"/>
                <w:tab w:val="left" w:pos="2813"/>
                <w:tab w:val="left" w:pos="3098"/>
                <w:tab w:val="left" w:pos="3383"/>
                <w:tab w:val="left" w:pos="3684"/>
                <w:tab w:val="left" w:pos="3935"/>
                <w:tab w:val="left" w:pos="4220"/>
              </w:tabs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</w:tr>
      <w:tr w:rsidR="00D60782" w:rsidRPr="00D60782" w14:paraId="0EC6931C" w14:textId="77777777" w:rsidTr="00D60782">
        <w:trPr>
          <w:trHeight w:val="294"/>
        </w:trPr>
        <w:tc>
          <w:tcPr>
            <w:tcW w:w="135" w:type="pct"/>
          </w:tcPr>
          <w:p w14:paraId="15796CD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E52222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FF4A05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6B7D46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55BCF4E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E2CA80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2379D7E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AA1A909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6DEBC4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9EA9D8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8AA2FC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4" w:type="pct"/>
          </w:tcPr>
          <w:p w14:paraId="43F839D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4D0B93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65D4179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2A5B36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9E00E0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386B80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24F833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F69D389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9E5009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154882F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2F9390F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E0EC0F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70D159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C018670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18F4EF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1D4BF6F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9C0C22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2E5B1FC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0E9B32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08B28F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5AEE930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234BA6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BDF740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67236DC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6AF705C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3765C7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</w:tr>
      <w:tr w:rsidR="00D60782" w:rsidRPr="00D60782" w14:paraId="43967D0F" w14:textId="77777777" w:rsidTr="00D60782">
        <w:trPr>
          <w:trHeight w:val="295"/>
        </w:trPr>
        <w:tc>
          <w:tcPr>
            <w:tcW w:w="135" w:type="pct"/>
          </w:tcPr>
          <w:p w14:paraId="7306440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26CBCD9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095B7DC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ABB436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D1556A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6AB14B9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C46CA0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2C08F89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04F485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C964B8E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CDD5149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4" w:type="pct"/>
          </w:tcPr>
          <w:p w14:paraId="5184616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E992D8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574FCC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411F226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F837AD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20B63B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9FC46E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E380DD0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776C9DF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32B134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690600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BC05AC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D67A8F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CCAAEF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6A7881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41C709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218E89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09EB8A0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41DA39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01902E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A90990E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84C78B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8BFDB0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3424726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0B0723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C1A9A19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</w:tr>
      <w:tr w:rsidR="00D60782" w:rsidRPr="00D60782" w14:paraId="7E24E897" w14:textId="77777777" w:rsidTr="00D60782">
        <w:trPr>
          <w:trHeight w:val="294"/>
        </w:trPr>
        <w:tc>
          <w:tcPr>
            <w:tcW w:w="135" w:type="pct"/>
          </w:tcPr>
          <w:p w14:paraId="7F48895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CC9566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3045CB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9650A1C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44187F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1093C7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A6143C6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071D2A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9AB34B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8117D4F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201281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4" w:type="pct"/>
          </w:tcPr>
          <w:p w14:paraId="016B3BB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9DEBB0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0B969A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41622C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0402D4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9164E4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7C667FE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1904DD9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80737C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7F2AA40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37A34FF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25017C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5ACA11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AAC652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2B1E17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D243B1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1FBFAE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AD4A7E9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B3A8090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E631C50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B41D04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6DF010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436C12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39CF91E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80DC8B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3DA0600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</w:tr>
      <w:tr w:rsidR="00D60782" w:rsidRPr="00D60782" w14:paraId="52A8C186" w14:textId="77777777" w:rsidTr="00D60782">
        <w:trPr>
          <w:trHeight w:val="294"/>
        </w:trPr>
        <w:tc>
          <w:tcPr>
            <w:tcW w:w="135" w:type="pct"/>
          </w:tcPr>
          <w:p w14:paraId="68FBEAB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367F35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5EF961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35ECF3F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7416F4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456533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EC2C10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073891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B5F6B69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6A86120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4A2FB7E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4" w:type="pct"/>
          </w:tcPr>
          <w:p w14:paraId="4B96D5B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4915EC9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7EE43A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AA6103E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FCA0BA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52E5D3C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EBBB6E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264187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50BDD6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338C30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39DE55E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B74FF1E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26C160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79645F0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B05ECE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D5DC57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16D298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3DE8B2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B8CA3E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D793EE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F6FA16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88FB2B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BC7656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B89FB3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777E5F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DBE254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</w:tr>
      <w:tr w:rsidR="00D60782" w:rsidRPr="00D60782" w14:paraId="2336ADD5" w14:textId="77777777" w:rsidTr="00D60782">
        <w:trPr>
          <w:trHeight w:val="294"/>
        </w:trPr>
        <w:tc>
          <w:tcPr>
            <w:tcW w:w="135" w:type="pct"/>
          </w:tcPr>
          <w:p w14:paraId="2F151C6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7EE81E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3F9DAB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347DAD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6A2836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396F8F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1D984E0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0CB763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8830B19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64DA63C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BEF11B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4" w:type="pct"/>
          </w:tcPr>
          <w:p w14:paraId="7D871249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1D569F0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34DF9E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179B57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53465AF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62DCC49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602BA9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1BD749F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C2FC6F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FF0A4F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DF61450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47626E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3BECCE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9C765E6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19D1A5E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309850E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F423C2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B09BA3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F39D65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8E0223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98D7FAF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4681F0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97B7A8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1187A3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3155C69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586E61E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</w:tr>
      <w:tr w:rsidR="00D60782" w:rsidRPr="00D60782" w14:paraId="77D49998" w14:textId="77777777" w:rsidTr="00D60782">
        <w:trPr>
          <w:trHeight w:val="294"/>
        </w:trPr>
        <w:tc>
          <w:tcPr>
            <w:tcW w:w="135" w:type="pct"/>
          </w:tcPr>
          <w:p w14:paraId="03B7848F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2651850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B62734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AEDC53F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EB4DE9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BCB7B5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8471BC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B00BDEF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6837F9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DC1E6B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2BD0326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4" w:type="pct"/>
          </w:tcPr>
          <w:p w14:paraId="582EAEA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1EE5100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EA61FCC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61EDB2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8CA65B9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7AD3C0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BE4BFDE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1A1941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EBA4A0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BB615E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3731D5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238F44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DFF7299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BDC43A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C1B4EA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EA459D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21787C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BC02AF0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63C36FF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F16873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E4E13C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458DDF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047C9B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D1300F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D18210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1B8C119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</w:tr>
      <w:tr w:rsidR="00D60782" w:rsidRPr="00D60782" w14:paraId="56CF7A20" w14:textId="77777777" w:rsidTr="00D60782">
        <w:trPr>
          <w:trHeight w:val="294"/>
        </w:trPr>
        <w:tc>
          <w:tcPr>
            <w:tcW w:w="135" w:type="pct"/>
          </w:tcPr>
          <w:p w14:paraId="3215614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942447F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E4ABC8F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430C70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E50A5AC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6F0858F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440A32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EBEFD36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004BA6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06F438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77E6AAF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4" w:type="pct"/>
          </w:tcPr>
          <w:p w14:paraId="57CF90D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0F4888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026AFF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73A239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C738DC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811E660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1BFD2B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7043250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70B13EF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F088EB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658DD79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A354BB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9A58BE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EF43AF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A87C63E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5CCF33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29A814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C5D8E60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C2BEB1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BE5D53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B30E03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D15896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E44E07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3647AAC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0C2BD80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9ECA70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</w:tr>
      <w:tr w:rsidR="00D60782" w:rsidRPr="00D60782" w14:paraId="55E49527" w14:textId="77777777" w:rsidTr="00D60782">
        <w:trPr>
          <w:trHeight w:val="294"/>
        </w:trPr>
        <w:tc>
          <w:tcPr>
            <w:tcW w:w="135" w:type="pct"/>
          </w:tcPr>
          <w:p w14:paraId="708CF04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9EA6E5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196FEF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8BFB53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D97483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FB9FBA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CF762B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9932A20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DC3DC1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DDEA58F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18244EE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4" w:type="pct"/>
          </w:tcPr>
          <w:p w14:paraId="1D9B1A1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24547C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6DEE86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0863B6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8A136D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BC24CFF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810A4F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19622EE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7C6AD9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BFE95B6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0C21EF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229C36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739A3E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950AC56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6F00F3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283D499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67FA67C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A229FA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D542B9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118990C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7B4116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20BED5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E9DEB6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B5DA6A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2CEA69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CD9AD9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</w:tr>
      <w:tr w:rsidR="00D60782" w:rsidRPr="00D60782" w14:paraId="20E20CE1" w14:textId="77777777" w:rsidTr="00D60782">
        <w:trPr>
          <w:trHeight w:val="294"/>
        </w:trPr>
        <w:tc>
          <w:tcPr>
            <w:tcW w:w="135" w:type="pct"/>
          </w:tcPr>
          <w:p w14:paraId="3D3AE53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77845F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C2136DF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1430BE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42CD01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63727F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D0612D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D0E8F1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29420EC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7BFE716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810F94E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4" w:type="pct"/>
          </w:tcPr>
          <w:p w14:paraId="7E38F5A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A35237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39D982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FE3759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4234F76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9AC5CC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46F076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27B78C6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5D4F78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629E23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FD7695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5EFF109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0FED15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AB1E61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5D531B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EE0EADC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59EC84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776E54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7477EB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CD4C76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9F1EE7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15537D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D4C4EA9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372602C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5E022FF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2AB4E2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</w:tr>
      <w:tr w:rsidR="00D60782" w:rsidRPr="00D60782" w14:paraId="743A762C" w14:textId="77777777" w:rsidTr="00D60782">
        <w:trPr>
          <w:trHeight w:val="294"/>
        </w:trPr>
        <w:tc>
          <w:tcPr>
            <w:tcW w:w="135" w:type="pct"/>
          </w:tcPr>
          <w:p w14:paraId="1B14DDFF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A95335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8DF50D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A2C555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1D1D3C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9B63A7C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EEE5B9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93BD68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7A2588E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A2C130F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7E3E74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4" w:type="pct"/>
          </w:tcPr>
          <w:p w14:paraId="5D2BD3BF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567417E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548695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5FD540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28D068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73F4FA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2E00D9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8754139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55427D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8891E7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F61F63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C2FB76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D9AF9F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D73C6E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DA26DD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B5D072E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AE9586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4F09E5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DF82BCE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4B5456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933F91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9E72F8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5176840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E070BAE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F58076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F20B13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</w:tr>
      <w:tr w:rsidR="00D60782" w:rsidRPr="00D60782" w14:paraId="2737D562" w14:textId="77777777" w:rsidTr="00D60782">
        <w:trPr>
          <w:trHeight w:val="294"/>
        </w:trPr>
        <w:tc>
          <w:tcPr>
            <w:tcW w:w="135" w:type="pct"/>
          </w:tcPr>
          <w:p w14:paraId="01D459DE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A88521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AC14DC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4D11EC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596E2E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88BA89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0D049B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1A860E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39B121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F125DA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EA0240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4" w:type="pct"/>
          </w:tcPr>
          <w:p w14:paraId="30927E7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F09E92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A4356A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460803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5238A4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F7BDC5E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DC1EC8C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39C8E0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800795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53C6C5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A159FC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AA02C8C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DD9F616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DC29450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CC0B7A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8532FE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A628D4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1D207F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188C3F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6D35CF0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5A12B3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302E5FE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13E306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9D3547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B5CB89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F22703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</w:tr>
      <w:tr w:rsidR="00D60782" w:rsidRPr="00D60782" w14:paraId="4633CD06" w14:textId="77777777" w:rsidTr="00D60782">
        <w:trPr>
          <w:trHeight w:val="294"/>
        </w:trPr>
        <w:tc>
          <w:tcPr>
            <w:tcW w:w="135" w:type="pct"/>
          </w:tcPr>
          <w:p w14:paraId="2401DD8E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69D58F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D6AE76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93C350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5CA585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EAC7199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88EF2F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F0CD03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99CB4EF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BD5FE5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B8ABD9F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4" w:type="pct"/>
          </w:tcPr>
          <w:p w14:paraId="44996630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BF208C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F4826E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E09D0A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997456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B4D6D7C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46E005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B0F0E3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BA08E39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97CF66C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A0685A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741E0CF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55A455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322A97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3CB2C8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47897D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16576DC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C8D9D6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FDC5D3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3F02CC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FF240B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BAA247E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946D89C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DF07C2F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DD91B0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CEE8A1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</w:tr>
      <w:tr w:rsidR="00D60782" w:rsidRPr="00D60782" w14:paraId="73634C69" w14:textId="77777777" w:rsidTr="00D60782">
        <w:trPr>
          <w:trHeight w:val="294"/>
        </w:trPr>
        <w:tc>
          <w:tcPr>
            <w:tcW w:w="135" w:type="pct"/>
          </w:tcPr>
          <w:p w14:paraId="4C4D3C0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A04415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04A8E6E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746C8CE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192858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D19DEE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488AFE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AD16AB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EF8C07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7FD1736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370350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4" w:type="pct"/>
          </w:tcPr>
          <w:p w14:paraId="02AE3EA9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1A67DF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B3B126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43E91B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F6953E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6C49BC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F984F5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127E1B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20B1D19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F6805F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4B9FCA6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E1E220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50C497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36A91A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A618096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98EF60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C82186E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5F0074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4542E6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C84BF5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BAD66F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653DCF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A508AE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EEEA3D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40FCDE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D5B51F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</w:tr>
      <w:tr w:rsidR="00D60782" w:rsidRPr="00D60782" w14:paraId="7B3EF4E2" w14:textId="77777777" w:rsidTr="00D60782">
        <w:trPr>
          <w:trHeight w:val="294"/>
        </w:trPr>
        <w:tc>
          <w:tcPr>
            <w:tcW w:w="135" w:type="pct"/>
          </w:tcPr>
          <w:p w14:paraId="43774B6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293D68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C99D06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3DD1E0C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4D653E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D5E935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046A40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10F885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BED7B4C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09FCD5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D95DF1F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4" w:type="pct"/>
          </w:tcPr>
          <w:p w14:paraId="199D718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819ADB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C297B7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E71D94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0AA0F60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71CBCE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487BA7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6094B2F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D962FC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5B2C53F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645DC5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1223F3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9DFB330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5EA17AC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09AF62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3E219BF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4029D96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3645E3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C7FD600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F418C4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0B038B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37BCC86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F61EB9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A97376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6352B7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0D0F47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</w:tr>
      <w:tr w:rsidR="00D60782" w:rsidRPr="00D60782" w14:paraId="0EC8359C" w14:textId="77777777" w:rsidTr="00D60782">
        <w:trPr>
          <w:trHeight w:val="294"/>
        </w:trPr>
        <w:tc>
          <w:tcPr>
            <w:tcW w:w="135" w:type="pct"/>
          </w:tcPr>
          <w:p w14:paraId="39456DC6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7911F8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572FBF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738497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566DF7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6981A3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432BA7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9279B0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F733FC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363504C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40C4FA0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4" w:type="pct"/>
          </w:tcPr>
          <w:p w14:paraId="075762B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E7241FF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05AACB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1A1344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05FB0C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20CCD09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0227B7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5E7F3C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E7FFED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F5F9CD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211138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4266AF9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0E298E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01032C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878CEDE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DA4D49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77BA82C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DEF9699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B7133A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0D7D090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268C29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7FDB6A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B551909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AAE251E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5D2C83C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258ABE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</w:tr>
      <w:tr w:rsidR="00D60782" w:rsidRPr="00D60782" w14:paraId="3F874174" w14:textId="77777777" w:rsidTr="00D60782">
        <w:trPr>
          <w:trHeight w:val="294"/>
        </w:trPr>
        <w:tc>
          <w:tcPr>
            <w:tcW w:w="135" w:type="pct"/>
          </w:tcPr>
          <w:p w14:paraId="31BD4FF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6B20D66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7B8EB4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C25F75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78F104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66FA8A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4A56E4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98547D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9217146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3035B6E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2D74C00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4" w:type="pct"/>
          </w:tcPr>
          <w:p w14:paraId="388B68F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746210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86DA87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1E59DEC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0E850C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B6EFD2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BF21FAC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2B6024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B81E36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0FE24F6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0DCC7D6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0EB27BE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8609D69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D83828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932AC5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80B3E6E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266E93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10DA200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30C844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23AC2E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353D31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1D6C60C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7786AE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1AA6176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069BD2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38AD12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</w:tr>
      <w:tr w:rsidR="00D60782" w:rsidRPr="00D60782" w14:paraId="1ED5B60B" w14:textId="77777777" w:rsidTr="00D60782">
        <w:trPr>
          <w:trHeight w:val="294"/>
        </w:trPr>
        <w:tc>
          <w:tcPr>
            <w:tcW w:w="135" w:type="pct"/>
          </w:tcPr>
          <w:p w14:paraId="42E6C90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ABAA26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4F51E3C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A95D550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1253F0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CEF7E4E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ACD47DC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04A8E60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744CF5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5D32DF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1977C7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4" w:type="pct"/>
          </w:tcPr>
          <w:p w14:paraId="7B8F380C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0661B7F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839A9C9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73344E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4E75DA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B00ED0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D919D60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64F4D6F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B5A61D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567FF4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1B9D510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12F811C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678CEC9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3A1D706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2C2F180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BB779B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8C44C0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DA47E86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A969FCC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F7D57C9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69D8B7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4FC3F1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C0CBD0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FBBA7E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D2623C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B36C2A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</w:tr>
      <w:tr w:rsidR="00D60782" w:rsidRPr="00D60782" w14:paraId="3DAD6ECA" w14:textId="77777777" w:rsidTr="00D60782">
        <w:trPr>
          <w:trHeight w:val="294"/>
        </w:trPr>
        <w:tc>
          <w:tcPr>
            <w:tcW w:w="135" w:type="pct"/>
          </w:tcPr>
          <w:p w14:paraId="07B57AC6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833A8F0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0E4E31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7E7E1E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5D18BB9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2E9EBFC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30EE9BC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E2973D6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74DCED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F049620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E000DCF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4" w:type="pct"/>
          </w:tcPr>
          <w:p w14:paraId="231EA34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96AB5E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DD15A5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3830236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3F8A63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50D423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8B2986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68D0EB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C79786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B0C50DF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2874BDC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B76106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B5F7B2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9049B8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0CF566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D323E0E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B835F00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9E05A8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EFD59C9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86A5A1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30E4D8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6C086C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2FFB1F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65A847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998336E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EF9BBFC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</w:tr>
      <w:tr w:rsidR="00D60782" w:rsidRPr="00D60782" w14:paraId="3A772AB4" w14:textId="77777777" w:rsidTr="00D60782">
        <w:trPr>
          <w:trHeight w:val="294"/>
        </w:trPr>
        <w:tc>
          <w:tcPr>
            <w:tcW w:w="135" w:type="pct"/>
          </w:tcPr>
          <w:p w14:paraId="418016B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9F47AC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3179170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A3371C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2A0649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E40B0E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2CF6DE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AB8048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093293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8A1830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72C0E5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4" w:type="pct"/>
          </w:tcPr>
          <w:p w14:paraId="302EE9F0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2D156DC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3FDF20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03A50D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83CAD6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AD481E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588A46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617FED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197C4C9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6652E9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2B8E29F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9DAB51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6623090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FEDCBC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0B00F8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D506D5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180288F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CA0AA06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AA78B3C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8955B9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4E7345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4D036A4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2CCF22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B732520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B641DBC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AD5785C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</w:tr>
      <w:tr w:rsidR="00D60782" w:rsidRPr="00D60782" w14:paraId="361167F9" w14:textId="77777777" w:rsidTr="00D60782">
        <w:trPr>
          <w:trHeight w:val="294"/>
        </w:trPr>
        <w:tc>
          <w:tcPr>
            <w:tcW w:w="135" w:type="pct"/>
          </w:tcPr>
          <w:p w14:paraId="08AE0799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76621A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4257F19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D89B8D9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78543B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E835FB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0FC4EC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A669A2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D33D78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8E03EC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DD5C930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4" w:type="pct"/>
          </w:tcPr>
          <w:p w14:paraId="6D940F4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41BE72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D7F5F1E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A70D239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53DA3C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8C0152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BF86489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335E73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5F3DDCE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79103D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14D8EC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76B0DD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0FE7E4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E3FDBE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2E368B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935C2E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E82B9C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81E48C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CDA142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544795C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EF079B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A7948C6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9E9CD17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96DBA4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18F33B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DBFE719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</w:tr>
      <w:tr w:rsidR="00D60782" w:rsidRPr="00D60782" w14:paraId="5D401E5A" w14:textId="77777777" w:rsidTr="00D60782">
        <w:trPr>
          <w:trHeight w:val="294"/>
        </w:trPr>
        <w:tc>
          <w:tcPr>
            <w:tcW w:w="135" w:type="pct"/>
          </w:tcPr>
          <w:p w14:paraId="54CE96A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47613F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0E8539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BDB29BC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1DCEA6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318B0A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53EDF7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80F095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3E5D17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2A1253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B1E3D5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4" w:type="pct"/>
          </w:tcPr>
          <w:p w14:paraId="52235A6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1508D5E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A4C2876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6B9247C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7B99F5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7235EFE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300168F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56E2F16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F112F3E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14E259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E057B1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350A5CE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7F5B85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78AE8A2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AF79146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68D1BC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E703421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18CB9B8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4EBD989E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5A94B7E5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65FA582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6E5D337B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088CEBE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2143887D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36D7EF63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  <w:tc>
          <w:tcPr>
            <w:tcW w:w="135" w:type="pct"/>
          </w:tcPr>
          <w:p w14:paraId="150789DA" w14:textId="77777777" w:rsidR="00D60782" w:rsidRPr="00D60782" w:rsidRDefault="00D60782" w:rsidP="00D60782">
            <w:pPr>
              <w:spacing w:after="0" w:line="240" w:lineRule="auto"/>
              <w:jc w:val="both"/>
              <w:rPr>
                <w:rFonts w:ascii="Albertus Extra Bold" w:hAnsi="Albertus Extra Bold"/>
                <w:sz w:val="22"/>
              </w:rPr>
            </w:pPr>
          </w:p>
        </w:tc>
      </w:tr>
    </w:tbl>
    <w:p w14:paraId="4AF12C2B" w14:textId="21383AB9" w:rsidR="00D60782" w:rsidRDefault="00D60782" w:rsidP="006230B1">
      <w:pPr>
        <w:spacing w:after="0" w:line="240" w:lineRule="auto"/>
        <w:jc w:val="both"/>
        <w:rPr>
          <w:rFonts w:ascii="Arial" w:hAnsi="Arial" w:cs="Arial"/>
          <w:b w:val="0"/>
          <w:color w:val="000000"/>
          <w:sz w:val="22"/>
        </w:rPr>
      </w:pPr>
    </w:p>
    <w:p w14:paraId="0531A187" w14:textId="77777777" w:rsidR="00D60782" w:rsidRDefault="00D60782" w:rsidP="006230B1">
      <w:pPr>
        <w:spacing w:after="0" w:line="240" w:lineRule="auto"/>
        <w:jc w:val="both"/>
        <w:rPr>
          <w:rFonts w:ascii="Arial" w:hAnsi="Arial" w:cs="Arial"/>
          <w:b w:val="0"/>
          <w:color w:val="000000"/>
          <w:sz w:val="22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528"/>
      </w:tblGrid>
      <w:tr w:rsidR="00CF3814" w14:paraId="1F6F7B79" w14:textId="77777777" w:rsidTr="00712A9F">
        <w:tc>
          <w:tcPr>
            <w:tcW w:w="5000" w:type="pct"/>
          </w:tcPr>
          <w:p w14:paraId="227E19E3" w14:textId="77777777" w:rsidR="00712A9F" w:rsidRDefault="00712A9F" w:rsidP="00CF3814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  <w:bookmarkStart w:id="1" w:name="_Hlk535393269"/>
          </w:p>
          <w:p w14:paraId="6E6608B8" w14:textId="0024E552" w:rsidR="00CF3814" w:rsidRDefault="00CF3814" w:rsidP="00CF3814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  <w:r w:rsidRPr="00984535">
              <w:rPr>
                <w:rFonts w:ascii="Arial" w:hAnsi="Arial" w:cs="Arial"/>
                <w:color w:val="000000"/>
                <w:sz w:val="22"/>
              </w:rPr>
              <w:t xml:space="preserve">Funcionarios que realizan la inspección: </w:t>
            </w:r>
          </w:p>
          <w:p w14:paraId="7C7FA411" w14:textId="77777777" w:rsidR="00CF3814" w:rsidRPr="00984535" w:rsidRDefault="00CF3814" w:rsidP="00CF3814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</w:p>
          <w:p w14:paraId="5B6964B7" w14:textId="77777777" w:rsidR="00CF3814" w:rsidRPr="009737DD" w:rsidRDefault="00CF3814" w:rsidP="00CF3814">
            <w:pPr>
              <w:spacing w:line="480" w:lineRule="auto"/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Nombre: ____________________________ </w:t>
            </w:r>
            <w:r w:rsidRPr="009737DD">
              <w:rPr>
                <w:rFonts w:ascii="Arial" w:hAnsi="Arial" w:cs="Arial"/>
                <w:b w:val="0"/>
                <w:color w:val="000000"/>
                <w:sz w:val="22"/>
              </w:rPr>
              <w:t xml:space="preserve">Cédula: 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>_____________ Firma</w:t>
            </w:r>
            <w:r w:rsidRPr="009737DD">
              <w:rPr>
                <w:rFonts w:ascii="Arial" w:hAnsi="Arial" w:cs="Arial"/>
                <w:b w:val="0"/>
                <w:color w:val="000000"/>
                <w:sz w:val="22"/>
              </w:rPr>
              <w:t>: ______________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>______</w:t>
            </w:r>
            <w:r w:rsidRPr="009737DD">
              <w:rPr>
                <w:rFonts w:ascii="Arial" w:hAnsi="Arial" w:cs="Arial"/>
                <w:b w:val="0"/>
                <w:color w:val="000000"/>
                <w:sz w:val="22"/>
              </w:rPr>
              <w:t>__</w:t>
            </w:r>
          </w:p>
          <w:p w14:paraId="7549B3A4" w14:textId="77777777" w:rsidR="00CF3814" w:rsidRDefault="00CF3814" w:rsidP="00CF3814">
            <w:pPr>
              <w:spacing w:line="480" w:lineRule="auto"/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Nombre: ____________________________ </w:t>
            </w:r>
            <w:r w:rsidRPr="009737DD">
              <w:rPr>
                <w:rFonts w:ascii="Arial" w:hAnsi="Arial" w:cs="Arial"/>
                <w:b w:val="0"/>
                <w:color w:val="000000"/>
                <w:sz w:val="22"/>
              </w:rPr>
              <w:t xml:space="preserve">Cédula: 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>_____________ Firma</w:t>
            </w:r>
            <w:r w:rsidRPr="009737DD">
              <w:rPr>
                <w:rFonts w:ascii="Arial" w:hAnsi="Arial" w:cs="Arial"/>
                <w:b w:val="0"/>
                <w:color w:val="000000"/>
                <w:sz w:val="22"/>
              </w:rPr>
              <w:t>: ______________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>______</w:t>
            </w:r>
            <w:r w:rsidRPr="009737DD">
              <w:rPr>
                <w:rFonts w:ascii="Arial" w:hAnsi="Arial" w:cs="Arial"/>
                <w:b w:val="0"/>
                <w:color w:val="000000"/>
                <w:sz w:val="22"/>
              </w:rPr>
              <w:t>__</w:t>
            </w:r>
          </w:p>
          <w:p w14:paraId="35447CAB" w14:textId="277DA1C0" w:rsidR="00CF3814" w:rsidRDefault="00CF3814" w:rsidP="00CF3814">
            <w:pPr>
              <w:spacing w:line="480" w:lineRule="auto"/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Nombre: ____________________________ </w:t>
            </w:r>
            <w:r w:rsidRPr="009737DD">
              <w:rPr>
                <w:rFonts w:ascii="Arial" w:hAnsi="Arial" w:cs="Arial"/>
                <w:b w:val="0"/>
                <w:color w:val="000000"/>
                <w:sz w:val="22"/>
              </w:rPr>
              <w:t xml:space="preserve">Cédula: 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>_____________ Firma</w:t>
            </w:r>
            <w:r w:rsidRPr="009737DD">
              <w:rPr>
                <w:rFonts w:ascii="Arial" w:hAnsi="Arial" w:cs="Arial"/>
                <w:b w:val="0"/>
                <w:color w:val="000000"/>
                <w:sz w:val="22"/>
              </w:rPr>
              <w:t>: ______________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>______</w:t>
            </w:r>
            <w:r w:rsidRPr="009737DD">
              <w:rPr>
                <w:rFonts w:ascii="Arial" w:hAnsi="Arial" w:cs="Arial"/>
                <w:b w:val="0"/>
                <w:color w:val="000000"/>
                <w:sz w:val="22"/>
              </w:rPr>
              <w:t>__</w:t>
            </w:r>
          </w:p>
        </w:tc>
      </w:tr>
      <w:tr w:rsidR="00CF3814" w14:paraId="4C537054" w14:textId="77777777" w:rsidTr="00712A9F">
        <w:tc>
          <w:tcPr>
            <w:tcW w:w="5000" w:type="pct"/>
          </w:tcPr>
          <w:p w14:paraId="40FAA064" w14:textId="77777777" w:rsidR="00712A9F" w:rsidRDefault="00712A9F" w:rsidP="00CF3814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</w:p>
          <w:p w14:paraId="73F5504F" w14:textId="5AB3DB8D" w:rsidR="00CF3814" w:rsidRDefault="00CF3814" w:rsidP="00CF3814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  <w:r w:rsidRPr="00984535">
              <w:rPr>
                <w:rFonts w:ascii="Arial" w:hAnsi="Arial" w:cs="Arial"/>
                <w:color w:val="000000"/>
                <w:sz w:val="22"/>
              </w:rPr>
              <w:t xml:space="preserve">Representante </w:t>
            </w:r>
            <w:r>
              <w:rPr>
                <w:rFonts w:ascii="Arial" w:hAnsi="Arial" w:cs="Arial"/>
                <w:color w:val="000000"/>
                <w:sz w:val="22"/>
              </w:rPr>
              <w:t>por parte del</w:t>
            </w:r>
            <w:r w:rsidRPr="00984535">
              <w:rPr>
                <w:rFonts w:ascii="Arial" w:hAnsi="Arial" w:cs="Arial"/>
                <w:color w:val="000000"/>
                <w:sz w:val="22"/>
              </w:rPr>
              <w:t xml:space="preserve"> establecimiento:</w:t>
            </w:r>
          </w:p>
          <w:p w14:paraId="3829D3BD" w14:textId="77777777" w:rsidR="00CF3814" w:rsidRPr="00984535" w:rsidRDefault="00CF3814" w:rsidP="00CF3814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</w:p>
          <w:p w14:paraId="12E09226" w14:textId="1DBF4BCA" w:rsidR="00CF3814" w:rsidRDefault="00CF3814" w:rsidP="00CF3814">
            <w:pPr>
              <w:spacing w:line="480" w:lineRule="auto"/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</w:rPr>
              <w:t>Nombre: _______________</w:t>
            </w:r>
            <w:r w:rsidR="007D4EBB">
              <w:rPr>
                <w:rFonts w:ascii="Arial" w:hAnsi="Arial" w:cs="Arial"/>
                <w:b w:val="0"/>
                <w:color w:val="000000"/>
                <w:sz w:val="22"/>
              </w:rPr>
              <w:t>_________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_____________ </w:t>
            </w:r>
            <w:r w:rsidRPr="009737DD">
              <w:rPr>
                <w:rFonts w:ascii="Arial" w:hAnsi="Arial" w:cs="Arial"/>
                <w:b w:val="0"/>
                <w:color w:val="000000"/>
                <w:sz w:val="22"/>
              </w:rPr>
              <w:t xml:space="preserve">Cédula: 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>________________</w:t>
            </w:r>
            <w:r w:rsidRPr="009737DD">
              <w:rPr>
                <w:rFonts w:ascii="Arial" w:hAnsi="Arial" w:cs="Arial"/>
                <w:b w:val="0"/>
                <w:color w:val="000000"/>
                <w:sz w:val="22"/>
              </w:rPr>
              <w:t>__</w:t>
            </w:r>
          </w:p>
        </w:tc>
      </w:tr>
      <w:bookmarkEnd w:id="1"/>
    </w:tbl>
    <w:p w14:paraId="404D4530" w14:textId="40EC507E" w:rsidR="00AD4A9E" w:rsidRPr="009737DD" w:rsidRDefault="00AD4A9E">
      <w:pPr>
        <w:spacing w:line="480" w:lineRule="auto"/>
        <w:jc w:val="both"/>
        <w:rPr>
          <w:rFonts w:ascii="Arial" w:hAnsi="Arial" w:cs="Arial"/>
          <w:b w:val="0"/>
          <w:color w:val="000000"/>
          <w:sz w:val="22"/>
        </w:rPr>
      </w:pPr>
    </w:p>
    <w:sectPr w:rsidR="00AD4A9E" w:rsidRPr="009737DD" w:rsidSect="007D41F4">
      <w:headerReference w:type="default" r:id="rId8"/>
      <w:footerReference w:type="default" r:id="rId9"/>
      <w:pgSz w:w="12240" w:h="15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A4B6EF" w14:textId="77777777" w:rsidR="005E1F44" w:rsidRDefault="005E1F44" w:rsidP="00535669">
      <w:pPr>
        <w:spacing w:after="0" w:line="240" w:lineRule="auto"/>
      </w:pPr>
      <w:r>
        <w:separator/>
      </w:r>
    </w:p>
  </w:endnote>
  <w:endnote w:type="continuationSeparator" w:id="0">
    <w:p w14:paraId="00574642" w14:textId="77777777" w:rsidR="005E1F44" w:rsidRDefault="005E1F44" w:rsidP="0053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bertus Extra Bold">
    <w:altName w:val="Candara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72C3D9" w14:textId="208B8539" w:rsidR="00190C2D" w:rsidRPr="00190C2D" w:rsidRDefault="00190C2D" w:rsidP="00190C2D">
    <w:pPr>
      <w:pBdr>
        <w:top w:val="single" w:sz="4" w:space="1" w:color="auto"/>
      </w:pBdr>
      <w:spacing w:after="0" w:line="240" w:lineRule="auto"/>
      <w:jc w:val="both"/>
      <w:rPr>
        <w:rFonts w:ascii="Arial" w:hAnsi="Arial" w:cs="Arial"/>
        <w:sz w:val="20"/>
        <w:szCs w:val="20"/>
      </w:rPr>
    </w:pPr>
    <w:r w:rsidRPr="00BB18B0">
      <w:rPr>
        <w:rFonts w:ascii="Arial" w:hAnsi="Arial" w:cs="Arial"/>
        <w:color w:val="464E5A"/>
        <w:sz w:val="20"/>
        <w:szCs w:val="20"/>
        <w:shd w:val="clear" w:color="auto" w:fill="FFFFFF"/>
      </w:rPr>
      <w:t xml:space="preserve">NOTA: </w:t>
    </w:r>
    <w:r w:rsidRPr="00BB18B0">
      <w:rPr>
        <w:rFonts w:ascii="Arial" w:hAnsi="Arial" w:cs="Arial"/>
        <w:i/>
        <w:color w:val="464E5A"/>
        <w:sz w:val="20"/>
        <w:szCs w:val="20"/>
        <w:shd w:val="clear" w:color="auto" w:fill="FFFFFF"/>
      </w:rPr>
      <w:t>Si la autoridad de salud durante una inspección, identifica infracciones a cualquier otra ley o reglamento que no estén incluidas en un anexo específico, puede solicitar su cumplimiento amparados en la normativa vigente.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A99680" w14:textId="77777777" w:rsidR="005E1F44" w:rsidRDefault="005E1F44" w:rsidP="00535669">
      <w:pPr>
        <w:spacing w:after="0" w:line="240" w:lineRule="auto"/>
      </w:pPr>
      <w:r>
        <w:separator/>
      </w:r>
    </w:p>
  </w:footnote>
  <w:footnote w:type="continuationSeparator" w:id="0">
    <w:p w14:paraId="2F22312B" w14:textId="77777777" w:rsidR="005E1F44" w:rsidRDefault="005E1F44" w:rsidP="00535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8"/>
      <w:gridCol w:w="1485"/>
      <w:gridCol w:w="5100"/>
      <w:gridCol w:w="2239"/>
    </w:tblGrid>
    <w:tr w:rsidR="0028550D" w14:paraId="251A00F3" w14:textId="77777777" w:rsidTr="00AD4A9E">
      <w:trPr>
        <w:cantSplit/>
        <w:trHeight w:hRule="exact" w:val="378"/>
      </w:trPr>
      <w:tc>
        <w:tcPr>
          <w:tcW w:w="811" w:type="pct"/>
          <w:vMerge w:val="restart"/>
          <w:tcBorders>
            <w:top w:val="double" w:sz="1" w:space="0" w:color="000000"/>
            <w:left w:val="double" w:sz="1" w:space="0" w:color="000000"/>
            <w:bottom w:val="double" w:sz="1" w:space="0" w:color="000000"/>
          </w:tcBorders>
          <w:vAlign w:val="center"/>
        </w:tcPr>
        <w:p w14:paraId="4897A688" w14:textId="70328CA0" w:rsidR="0028550D" w:rsidRDefault="00A90A3E" w:rsidP="0028550D">
          <w:pPr>
            <w:pStyle w:val="Encabezado"/>
            <w:snapToGrid w:val="0"/>
            <w:ind w:right="360"/>
            <w:rPr>
              <w:b w:val="0"/>
              <w:smallCaps/>
              <w:sz w:val="20"/>
              <w:szCs w:val="24"/>
            </w:rPr>
          </w:pPr>
          <w:r>
            <w:rPr>
              <w:noProof/>
              <w:lang w:eastAsia="es-CR"/>
            </w:rPr>
            <w:drawing>
              <wp:inline distT="0" distB="0" distL="0" distR="0" wp14:anchorId="5E49D86C" wp14:editId="5200A2A4">
                <wp:extent cx="438150" cy="420447"/>
                <wp:effectExtent l="0" t="0" r="0" b="0"/>
                <wp:docPr id="15" name="Imagen 15" descr="Resultado de imagen para ministerio de salu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Resultado de imagen para ministerio de salu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4360" cy="4360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6" w:type="pct"/>
          <w:gridSpan w:val="2"/>
          <w:vMerge w:val="restart"/>
          <w:tcBorders>
            <w:top w:val="double" w:sz="1" w:space="0" w:color="000000"/>
            <w:left w:val="double" w:sz="1" w:space="0" w:color="000000"/>
            <w:bottom w:val="double" w:sz="1" w:space="0" w:color="000000"/>
          </w:tcBorders>
          <w:vAlign w:val="center"/>
        </w:tcPr>
        <w:p w14:paraId="7CDC9AB3" w14:textId="77777777" w:rsidR="0028550D" w:rsidRDefault="0028550D" w:rsidP="0028550D">
          <w:pPr>
            <w:pStyle w:val="Encabezado"/>
            <w:snapToGrid w:val="0"/>
            <w:rPr>
              <w:b w:val="0"/>
              <w:smallCaps/>
              <w:sz w:val="20"/>
              <w:szCs w:val="24"/>
            </w:rPr>
          </w:pPr>
          <w:r>
            <w:rPr>
              <w:b w:val="0"/>
              <w:smallCaps/>
              <w:sz w:val="20"/>
              <w:szCs w:val="24"/>
            </w:rPr>
            <w:t>Ministerio de Salud de Costa Rica</w:t>
          </w:r>
        </w:p>
        <w:p w14:paraId="3627C96D" w14:textId="77777777" w:rsidR="0028550D" w:rsidRDefault="0028550D" w:rsidP="0028550D">
          <w:pPr>
            <w:pStyle w:val="Encabezado"/>
            <w:rPr>
              <w:smallCaps/>
              <w:sz w:val="18"/>
            </w:rPr>
          </w:pPr>
          <w:r>
            <w:rPr>
              <w:smallCaps/>
              <w:sz w:val="18"/>
            </w:rPr>
            <w:t>Nivel Intrainstitucional</w:t>
          </w:r>
        </w:p>
      </w:tc>
      <w:tc>
        <w:tcPr>
          <w:tcW w:w="1064" w:type="pct"/>
          <w:tc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</w:tcBorders>
          <w:vAlign w:val="center"/>
        </w:tcPr>
        <w:p w14:paraId="7CE5F2A1" w14:textId="1CC919E5" w:rsidR="00AD4A9E" w:rsidRPr="00AD4A9E" w:rsidRDefault="0028550D" w:rsidP="00AD4A9E">
          <w:pPr>
            <w:pStyle w:val="Encabezado"/>
            <w:rPr>
              <w:b w:val="0"/>
              <w:smallCaps/>
              <w:sz w:val="20"/>
            </w:rPr>
          </w:pPr>
          <w:r w:rsidRPr="00AD4A9E">
            <w:rPr>
              <w:b w:val="0"/>
              <w:smallCaps/>
              <w:sz w:val="20"/>
            </w:rPr>
            <w:t xml:space="preserve">Página </w:t>
          </w:r>
          <w:r w:rsidR="00AD4A9E" w:rsidRPr="00AD4A9E">
            <w:rPr>
              <w:b w:val="0"/>
              <w:smallCaps/>
              <w:sz w:val="20"/>
            </w:rPr>
            <w:fldChar w:fldCharType="begin"/>
          </w:r>
          <w:r w:rsidR="00AD4A9E" w:rsidRPr="00AD4A9E">
            <w:rPr>
              <w:b w:val="0"/>
              <w:smallCaps/>
              <w:sz w:val="20"/>
            </w:rPr>
            <w:instrText>PAGE</w:instrText>
          </w:r>
          <w:r w:rsidR="00AD4A9E" w:rsidRPr="00AD4A9E">
            <w:rPr>
              <w:b w:val="0"/>
              <w:smallCaps/>
              <w:sz w:val="20"/>
            </w:rPr>
            <w:fldChar w:fldCharType="separate"/>
          </w:r>
          <w:r w:rsidR="00190C2D">
            <w:rPr>
              <w:b w:val="0"/>
              <w:smallCaps/>
              <w:noProof/>
              <w:sz w:val="20"/>
            </w:rPr>
            <w:t>1</w:t>
          </w:r>
          <w:r w:rsidR="00AD4A9E" w:rsidRPr="00AD4A9E">
            <w:rPr>
              <w:b w:val="0"/>
              <w:smallCaps/>
              <w:sz w:val="20"/>
            </w:rPr>
            <w:fldChar w:fldCharType="end"/>
          </w:r>
          <w:r w:rsidR="00AD4A9E" w:rsidRPr="00AD4A9E">
            <w:rPr>
              <w:b w:val="0"/>
              <w:smallCaps/>
              <w:sz w:val="20"/>
            </w:rPr>
            <w:t xml:space="preserve"> de </w:t>
          </w:r>
          <w:r w:rsidR="00AD4A9E" w:rsidRPr="00AD4A9E">
            <w:rPr>
              <w:b w:val="0"/>
              <w:smallCaps/>
              <w:sz w:val="20"/>
            </w:rPr>
            <w:fldChar w:fldCharType="begin"/>
          </w:r>
          <w:r w:rsidR="00AD4A9E" w:rsidRPr="00AD4A9E">
            <w:rPr>
              <w:b w:val="0"/>
              <w:smallCaps/>
              <w:sz w:val="20"/>
            </w:rPr>
            <w:instrText>NUMPAGES</w:instrText>
          </w:r>
          <w:r w:rsidR="00AD4A9E" w:rsidRPr="00AD4A9E">
            <w:rPr>
              <w:b w:val="0"/>
              <w:smallCaps/>
              <w:sz w:val="20"/>
            </w:rPr>
            <w:fldChar w:fldCharType="separate"/>
          </w:r>
          <w:r w:rsidR="00190C2D">
            <w:rPr>
              <w:b w:val="0"/>
              <w:smallCaps/>
              <w:noProof/>
              <w:sz w:val="20"/>
            </w:rPr>
            <w:t>4</w:t>
          </w:r>
          <w:r w:rsidR="00AD4A9E" w:rsidRPr="00AD4A9E">
            <w:rPr>
              <w:b w:val="0"/>
              <w:smallCaps/>
              <w:sz w:val="20"/>
            </w:rPr>
            <w:fldChar w:fldCharType="end"/>
          </w:r>
        </w:p>
        <w:p w14:paraId="2F6732F0" w14:textId="20767EAA" w:rsidR="0028550D" w:rsidRDefault="0028550D" w:rsidP="00AD4A9E">
          <w:pPr>
            <w:pStyle w:val="Encabezado"/>
            <w:snapToGrid w:val="0"/>
          </w:pPr>
        </w:p>
      </w:tc>
    </w:tr>
    <w:tr w:rsidR="0028550D" w:rsidRPr="00560C93" w14:paraId="768C868F" w14:textId="77777777" w:rsidTr="00AD4A9E">
      <w:trPr>
        <w:cantSplit/>
        <w:trHeight w:val="394"/>
      </w:trPr>
      <w:tc>
        <w:tcPr>
          <w:tcW w:w="811" w:type="pct"/>
          <w:vMerge/>
          <w:tcBorders>
            <w:top w:val="double" w:sz="1" w:space="0" w:color="000000"/>
            <w:left w:val="double" w:sz="1" w:space="0" w:color="000000"/>
            <w:bottom w:val="double" w:sz="1" w:space="0" w:color="000000"/>
          </w:tcBorders>
          <w:vAlign w:val="center"/>
        </w:tcPr>
        <w:p w14:paraId="71A322FF" w14:textId="77777777" w:rsidR="0028550D" w:rsidRDefault="0028550D" w:rsidP="0028550D"/>
      </w:tc>
      <w:tc>
        <w:tcPr>
          <w:tcW w:w="3126" w:type="pct"/>
          <w:gridSpan w:val="2"/>
          <w:vMerge/>
          <w:tcBorders>
            <w:top w:val="double" w:sz="1" w:space="0" w:color="000000"/>
            <w:left w:val="double" w:sz="1" w:space="0" w:color="000000"/>
            <w:bottom w:val="double" w:sz="1" w:space="0" w:color="000000"/>
          </w:tcBorders>
          <w:vAlign w:val="center"/>
        </w:tcPr>
        <w:p w14:paraId="1A827DBC" w14:textId="77777777" w:rsidR="0028550D" w:rsidRDefault="0028550D" w:rsidP="0028550D"/>
      </w:tc>
      <w:tc>
        <w:tcPr>
          <w:tcW w:w="1064" w:type="pct"/>
          <w:tcBorders>
            <w:left w:val="double" w:sz="1" w:space="0" w:color="000000"/>
            <w:bottom w:val="double" w:sz="1" w:space="0" w:color="000000"/>
            <w:right w:val="double" w:sz="1" w:space="0" w:color="000000"/>
          </w:tcBorders>
          <w:vAlign w:val="center"/>
        </w:tcPr>
        <w:p w14:paraId="1B1E5AC2" w14:textId="7A2169DA" w:rsidR="0028550D" w:rsidRDefault="0028550D" w:rsidP="00AD4A9E">
          <w:pPr>
            <w:pStyle w:val="Encabezado"/>
            <w:snapToGrid w:val="0"/>
            <w:rPr>
              <w:rFonts w:ascii="Arial" w:hAnsi="Arial"/>
              <w:i/>
              <w:smallCaps/>
              <w:sz w:val="18"/>
            </w:rPr>
          </w:pPr>
          <w:r>
            <w:rPr>
              <w:rFonts w:ascii="Arial" w:hAnsi="Arial"/>
              <w:i/>
              <w:smallCaps/>
              <w:sz w:val="18"/>
            </w:rPr>
            <w:t xml:space="preserve">Versión </w:t>
          </w:r>
          <w:r w:rsidR="00830ED8">
            <w:rPr>
              <w:rFonts w:ascii="Arial" w:hAnsi="Arial"/>
              <w:i/>
              <w:smallCaps/>
              <w:sz w:val="18"/>
            </w:rPr>
            <w:t>2</w:t>
          </w:r>
        </w:p>
      </w:tc>
    </w:tr>
    <w:tr w:rsidR="0028550D" w14:paraId="408FDFBF" w14:textId="77777777" w:rsidTr="00AD4A9E">
      <w:trPr>
        <w:trHeight w:val="636"/>
      </w:trPr>
      <w:tc>
        <w:tcPr>
          <w:tcW w:w="1516" w:type="pct"/>
          <w:gridSpan w:val="2"/>
          <w:tcBorders>
            <w:left w:val="double" w:sz="1" w:space="0" w:color="000000"/>
            <w:bottom w:val="double" w:sz="1" w:space="0" w:color="000000"/>
          </w:tcBorders>
          <w:vAlign w:val="center"/>
        </w:tcPr>
        <w:p w14:paraId="08132419" w14:textId="77777777" w:rsidR="0028550D" w:rsidRPr="00560C93" w:rsidRDefault="0028550D" w:rsidP="0028550D">
          <w:pPr>
            <w:pStyle w:val="Encabezado"/>
            <w:snapToGrid w:val="0"/>
            <w:rPr>
              <w:b w:val="0"/>
              <w:i/>
              <w:smallCap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b w:val="0"/>
              <w:i/>
              <w:smallCap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Formulario de inspección</w:t>
          </w:r>
        </w:p>
      </w:tc>
      <w:tc>
        <w:tcPr>
          <w:tcW w:w="2421" w:type="pct"/>
          <w:tcBorders>
            <w:left w:val="double" w:sz="1" w:space="0" w:color="000000"/>
            <w:bottom w:val="double" w:sz="1" w:space="0" w:color="000000"/>
          </w:tcBorders>
          <w:vAlign w:val="center"/>
        </w:tcPr>
        <w:p w14:paraId="615C8834" w14:textId="7A7CBEE3" w:rsidR="0028550D" w:rsidRPr="00FA6782" w:rsidRDefault="0028550D" w:rsidP="0028550D">
          <w:pPr>
            <w:pStyle w:val="Encabezado"/>
            <w:snapToGrid w:val="0"/>
            <w:rPr>
              <w:b w:val="0"/>
              <w:smallCaps/>
              <w:sz w:val="20"/>
            </w:rPr>
          </w:pPr>
          <w:r>
            <w:rPr>
              <w:b w:val="0"/>
              <w:smallCaps/>
              <w:sz w:val="20"/>
            </w:rPr>
            <w:t xml:space="preserve">Guía </w:t>
          </w:r>
          <w:r w:rsidR="00830ED8">
            <w:rPr>
              <w:b w:val="0"/>
              <w:smallCaps/>
              <w:sz w:val="20"/>
            </w:rPr>
            <w:t xml:space="preserve">de Informe Técnico </w:t>
          </w:r>
          <w:r>
            <w:rPr>
              <w:b w:val="0"/>
              <w:smallCaps/>
              <w:sz w:val="20"/>
            </w:rPr>
            <w:t>de Inspección de Rellenos Sanitarios</w:t>
          </w:r>
        </w:p>
      </w:tc>
      <w:tc>
        <w:tcPr>
          <w:tcW w:w="1064" w:type="pct"/>
          <w:tcBorders>
            <w:left w:val="double" w:sz="1" w:space="0" w:color="000000"/>
            <w:bottom w:val="double" w:sz="1" w:space="0" w:color="000000"/>
            <w:right w:val="double" w:sz="1" w:space="0" w:color="000000"/>
          </w:tcBorders>
          <w:vAlign w:val="center"/>
        </w:tcPr>
        <w:p w14:paraId="35E22AC7" w14:textId="05E63486" w:rsidR="0028550D" w:rsidRDefault="0028550D" w:rsidP="00AD4A9E">
          <w:pPr>
            <w:pStyle w:val="Encabezado"/>
            <w:snapToGrid w:val="0"/>
            <w:rPr>
              <w:rFonts w:ascii="Arial" w:hAnsi="Arial"/>
              <w:b w:val="0"/>
              <w:i/>
              <w:smallCaps/>
            </w:rPr>
          </w:pPr>
          <w:r>
            <w:rPr>
              <w:rFonts w:ascii="Arial" w:hAnsi="Arial"/>
              <w:b w:val="0"/>
              <w:i/>
              <w:smallCaps/>
            </w:rPr>
            <w:t>Anexo 6</w:t>
          </w:r>
        </w:p>
      </w:tc>
    </w:tr>
  </w:tbl>
  <w:p w14:paraId="100C1C70" w14:textId="77777777" w:rsidR="00535669" w:rsidRDefault="0053566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5416C"/>
    <w:multiLevelType w:val="hybridMultilevel"/>
    <w:tmpl w:val="0C82380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B0133"/>
    <w:multiLevelType w:val="hybridMultilevel"/>
    <w:tmpl w:val="7CCE4A92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B526C"/>
    <w:multiLevelType w:val="hybridMultilevel"/>
    <w:tmpl w:val="B6A4651E"/>
    <w:lvl w:ilvl="0" w:tplc="A2CE3DB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A54846"/>
    <w:multiLevelType w:val="hybridMultilevel"/>
    <w:tmpl w:val="C14C27CE"/>
    <w:lvl w:ilvl="0" w:tplc="6CDE0114">
      <w:start w:val="1"/>
      <w:numFmt w:val="lowerLetter"/>
      <w:lvlText w:val="%1)"/>
      <w:lvlJc w:val="left"/>
      <w:pPr>
        <w:ind w:left="1713" w:hanging="360"/>
      </w:pPr>
      <w:rPr>
        <w:sz w:val="22"/>
        <w:szCs w:val="22"/>
      </w:rPr>
    </w:lvl>
    <w:lvl w:ilvl="1" w:tplc="140A0019" w:tentative="1">
      <w:start w:val="1"/>
      <w:numFmt w:val="lowerLetter"/>
      <w:lvlText w:val="%2."/>
      <w:lvlJc w:val="left"/>
      <w:pPr>
        <w:ind w:left="2433" w:hanging="360"/>
      </w:pPr>
    </w:lvl>
    <w:lvl w:ilvl="2" w:tplc="140A001B" w:tentative="1">
      <w:start w:val="1"/>
      <w:numFmt w:val="lowerRoman"/>
      <w:lvlText w:val="%3."/>
      <w:lvlJc w:val="right"/>
      <w:pPr>
        <w:ind w:left="3153" w:hanging="180"/>
      </w:pPr>
    </w:lvl>
    <w:lvl w:ilvl="3" w:tplc="140A000F" w:tentative="1">
      <w:start w:val="1"/>
      <w:numFmt w:val="decimal"/>
      <w:lvlText w:val="%4."/>
      <w:lvlJc w:val="left"/>
      <w:pPr>
        <w:ind w:left="3873" w:hanging="360"/>
      </w:pPr>
    </w:lvl>
    <w:lvl w:ilvl="4" w:tplc="140A0019" w:tentative="1">
      <w:start w:val="1"/>
      <w:numFmt w:val="lowerLetter"/>
      <w:lvlText w:val="%5."/>
      <w:lvlJc w:val="left"/>
      <w:pPr>
        <w:ind w:left="4593" w:hanging="360"/>
      </w:pPr>
    </w:lvl>
    <w:lvl w:ilvl="5" w:tplc="140A001B" w:tentative="1">
      <w:start w:val="1"/>
      <w:numFmt w:val="lowerRoman"/>
      <w:lvlText w:val="%6."/>
      <w:lvlJc w:val="right"/>
      <w:pPr>
        <w:ind w:left="5313" w:hanging="180"/>
      </w:pPr>
    </w:lvl>
    <w:lvl w:ilvl="6" w:tplc="140A000F" w:tentative="1">
      <w:start w:val="1"/>
      <w:numFmt w:val="decimal"/>
      <w:lvlText w:val="%7."/>
      <w:lvlJc w:val="left"/>
      <w:pPr>
        <w:ind w:left="6033" w:hanging="360"/>
      </w:pPr>
    </w:lvl>
    <w:lvl w:ilvl="7" w:tplc="140A0019" w:tentative="1">
      <w:start w:val="1"/>
      <w:numFmt w:val="lowerLetter"/>
      <w:lvlText w:val="%8."/>
      <w:lvlJc w:val="left"/>
      <w:pPr>
        <w:ind w:left="6753" w:hanging="360"/>
      </w:pPr>
    </w:lvl>
    <w:lvl w:ilvl="8" w:tplc="140A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5AF"/>
    <w:rsid w:val="00002AF5"/>
    <w:rsid w:val="00003787"/>
    <w:rsid w:val="00004018"/>
    <w:rsid w:val="00012C94"/>
    <w:rsid w:val="00013323"/>
    <w:rsid w:val="000307C2"/>
    <w:rsid w:val="00082A70"/>
    <w:rsid w:val="00095503"/>
    <w:rsid w:val="00097472"/>
    <w:rsid w:val="000B7AB4"/>
    <w:rsid w:val="000D2B70"/>
    <w:rsid w:val="00124624"/>
    <w:rsid w:val="001323D0"/>
    <w:rsid w:val="00135CA4"/>
    <w:rsid w:val="001477AB"/>
    <w:rsid w:val="00154F9B"/>
    <w:rsid w:val="00190C2D"/>
    <w:rsid w:val="001A2524"/>
    <w:rsid w:val="001B68FD"/>
    <w:rsid w:val="001F4B1C"/>
    <w:rsid w:val="00212D7F"/>
    <w:rsid w:val="00245527"/>
    <w:rsid w:val="00283D68"/>
    <w:rsid w:val="0028550D"/>
    <w:rsid w:val="00287C81"/>
    <w:rsid w:val="002940B3"/>
    <w:rsid w:val="002A7C7A"/>
    <w:rsid w:val="002B788A"/>
    <w:rsid w:val="002C0775"/>
    <w:rsid w:val="002E1A1C"/>
    <w:rsid w:val="002E392A"/>
    <w:rsid w:val="002F04D5"/>
    <w:rsid w:val="002F1397"/>
    <w:rsid w:val="003365AF"/>
    <w:rsid w:val="0038307B"/>
    <w:rsid w:val="003875F0"/>
    <w:rsid w:val="00387748"/>
    <w:rsid w:val="003A2244"/>
    <w:rsid w:val="003D7662"/>
    <w:rsid w:val="00417E82"/>
    <w:rsid w:val="00423607"/>
    <w:rsid w:val="0043357A"/>
    <w:rsid w:val="00464F99"/>
    <w:rsid w:val="00475E21"/>
    <w:rsid w:val="004D2CB4"/>
    <w:rsid w:val="00503041"/>
    <w:rsid w:val="00511D4B"/>
    <w:rsid w:val="00535669"/>
    <w:rsid w:val="00543589"/>
    <w:rsid w:val="00564201"/>
    <w:rsid w:val="00566546"/>
    <w:rsid w:val="00574231"/>
    <w:rsid w:val="00582D64"/>
    <w:rsid w:val="005867C2"/>
    <w:rsid w:val="005901A2"/>
    <w:rsid w:val="005914E3"/>
    <w:rsid w:val="005B664D"/>
    <w:rsid w:val="005D4DC2"/>
    <w:rsid w:val="005D7703"/>
    <w:rsid w:val="005E1F44"/>
    <w:rsid w:val="005E6536"/>
    <w:rsid w:val="005F0983"/>
    <w:rsid w:val="00611169"/>
    <w:rsid w:val="006230B1"/>
    <w:rsid w:val="00641090"/>
    <w:rsid w:val="00646D50"/>
    <w:rsid w:val="006844E4"/>
    <w:rsid w:val="006859B4"/>
    <w:rsid w:val="00687C89"/>
    <w:rsid w:val="006A6B85"/>
    <w:rsid w:val="006D335F"/>
    <w:rsid w:val="006D605C"/>
    <w:rsid w:val="006E3546"/>
    <w:rsid w:val="00706DE0"/>
    <w:rsid w:val="00712A9F"/>
    <w:rsid w:val="0071435D"/>
    <w:rsid w:val="00743126"/>
    <w:rsid w:val="00747B64"/>
    <w:rsid w:val="007502B5"/>
    <w:rsid w:val="00774248"/>
    <w:rsid w:val="00776480"/>
    <w:rsid w:val="00784EF8"/>
    <w:rsid w:val="0078795A"/>
    <w:rsid w:val="00796B7A"/>
    <w:rsid w:val="007A0B77"/>
    <w:rsid w:val="007B0630"/>
    <w:rsid w:val="007D00A5"/>
    <w:rsid w:val="007D0167"/>
    <w:rsid w:val="007D1DB0"/>
    <w:rsid w:val="007D41F4"/>
    <w:rsid w:val="007D4EBB"/>
    <w:rsid w:val="00802366"/>
    <w:rsid w:val="00830ED8"/>
    <w:rsid w:val="0084208E"/>
    <w:rsid w:val="00854DF3"/>
    <w:rsid w:val="00870092"/>
    <w:rsid w:val="008A010A"/>
    <w:rsid w:val="008A2589"/>
    <w:rsid w:val="008B15C4"/>
    <w:rsid w:val="008C32EF"/>
    <w:rsid w:val="008E22EA"/>
    <w:rsid w:val="00910DCC"/>
    <w:rsid w:val="00916551"/>
    <w:rsid w:val="00922716"/>
    <w:rsid w:val="00925ED9"/>
    <w:rsid w:val="009603B8"/>
    <w:rsid w:val="00961563"/>
    <w:rsid w:val="009637F8"/>
    <w:rsid w:val="009737DD"/>
    <w:rsid w:val="00984535"/>
    <w:rsid w:val="00995061"/>
    <w:rsid w:val="009A5932"/>
    <w:rsid w:val="009F0FC7"/>
    <w:rsid w:val="009F430C"/>
    <w:rsid w:val="00A03514"/>
    <w:rsid w:val="00A14867"/>
    <w:rsid w:val="00A22263"/>
    <w:rsid w:val="00A34093"/>
    <w:rsid w:val="00A46444"/>
    <w:rsid w:val="00A565F3"/>
    <w:rsid w:val="00A631D1"/>
    <w:rsid w:val="00A645CA"/>
    <w:rsid w:val="00A90A3E"/>
    <w:rsid w:val="00AA4231"/>
    <w:rsid w:val="00AC0205"/>
    <w:rsid w:val="00AD4A9E"/>
    <w:rsid w:val="00AD72AC"/>
    <w:rsid w:val="00AE3BAB"/>
    <w:rsid w:val="00B232B8"/>
    <w:rsid w:val="00B26FDE"/>
    <w:rsid w:val="00B521D7"/>
    <w:rsid w:val="00B52D3F"/>
    <w:rsid w:val="00B53F0D"/>
    <w:rsid w:val="00B65AB5"/>
    <w:rsid w:val="00B82DEA"/>
    <w:rsid w:val="00B94EE0"/>
    <w:rsid w:val="00BC16BE"/>
    <w:rsid w:val="00C02910"/>
    <w:rsid w:val="00C276F3"/>
    <w:rsid w:val="00C603F1"/>
    <w:rsid w:val="00C673EB"/>
    <w:rsid w:val="00C75D8B"/>
    <w:rsid w:val="00C77DA2"/>
    <w:rsid w:val="00C85424"/>
    <w:rsid w:val="00C942E9"/>
    <w:rsid w:val="00CB367A"/>
    <w:rsid w:val="00CC3A12"/>
    <w:rsid w:val="00CF3814"/>
    <w:rsid w:val="00D068D9"/>
    <w:rsid w:val="00D06CCA"/>
    <w:rsid w:val="00D37229"/>
    <w:rsid w:val="00D46EFB"/>
    <w:rsid w:val="00D60782"/>
    <w:rsid w:val="00D620E2"/>
    <w:rsid w:val="00D812EB"/>
    <w:rsid w:val="00D870F9"/>
    <w:rsid w:val="00D907DE"/>
    <w:rsid w:val="00D91244"/>
    <w:rsid w:val="00D9517F"/>
    <w:rsid w:val="00D96A4B"/>
    <w:rsid w:val="00DA2B49"/>
    <w:rsid w:val="00DD5C4A"/>
    <w:rsid w:val="00DE406C"/>
    <w:rsid w:val="00DF7FC1"/>
    <w:rsid w:val="00E43DE7"/>
    <w:rsid w:val="00E51B16"/>
    <w:rsid w:val="00E51FA6"/>
    <w:rsid w:val="00E573F6"/>
    <w:rsid w:val="00E612FC"/>
    <w:rsid w:val="00E92FCA"/>
    <w:rsid w:val="00EC30CE"/>
    <w:rsid w:val="00ED4D96"/>
    <w:rsid w:val="00EF16BA"/>
    <w:rsid w:val="00EF4435"/>
    <w:rsid w:val="00EF7136"/>
    <w:rsid w:val="00F03CEE"/>
    <w:rsid w:val="00F14AEE"/>
    <w:rsid w:val="00F348FA"/>
    <w:rsid w:val="00F41EB1"/>
    <w:rsid w:val="00F50F85"/>
    <w:rsid w:val="00F5572A"/>
    <w:rsid w:val="00F701C6"/>
    <w:rsid w:val="00F72FC7"/>
    <w:rsid w:val="00F74AA3"/>
    <w:rsid w:val="00F93085"/>
    <w:rsid w:val="00FA1F87"/>
    <w:rsid w:val="00FC5D72"/>
    <w:rsid w:val="00FC71D2"/>
    <w:rsid w:val="00FD7C96"/>
    <w:rsid w:val="00FE3C2E"/>
    <w:rsid w:val="00FF16AC"/>
    <w:rsid w:val="2369E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B7D9E4"/>
  <w15:docId w15:val="{564D1720-0E9F-4AC3-AEC0-3C6F950F2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5AF"/>
    <w:pPr>
      <w:jc w:val="center"/>
    </w:pPr>
    <w:rPr>
      <w:rFonts w:ascii="Tahoma" w:hAnsi="Tahoma"/>
      <w:b/>
      <w:sz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36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356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5669"/>
    <w:rPr>
      <w:rFonts w:ascii="Tahoma" w:hAnsi="Tahoma"/>
      <w:b/>
      <w:sz w:val="36"/>
    </w:rPr>
  </w:style>
  <w:style w:type="paragraph" w:styleId="Piedepgina">
    <w:name w:val="footer"/>
    <w:basedOn w:val="Normal"/>
    <w:link w:val="PiedepginaCar"/>
    <w:uiPriority w:val="99"/>
    <w:unhideWhenUsed/>
    <w:rsid w:val="005356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5669"/>
    <w:rPr>
      <w:rFonts w:ascii="Tahoma" w:hAnsi="Tahoma"/>
      <w:b/>
      <w:sz w:val="36"/>
    </w:rPr>
  </w:style>
  <w:style w:type="paragraph" w:styleId="Prrafodelista">
    <w:name w:val="List Paragraph"/>
    <w:basedOn w:val="Normal"/>
    <w:uiPriority w:val="34"/>
    <w:qFormat/>
    <w:rsid w:val="00B52D3F"/>
    <w:pPr>
      <w:ind w:left="720"/>
      <w:contextualSpacing/>
    </w:pPr>
  </w:style>
  <w:style w:type="character" w:customStyle="1" w:styleId="normaltextrun">
    <w:name w:val="normaltextrun"/>
    <w:basedOn w:val="Fuentedeprrafopredeter"/>
    <w:rsid w:val="00212D7F"/>
  </w:style>
  <w:style w:type="character" w:customStyle="1" w:styleId="eop">
    <w:name w:val="eop"/>
    <w:basedOn w:val="Fuentedeprrafopredeter"/>
    <w:rsid w:val="00212D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CB2FB-11E1-45BA-A515-0E98139B9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4</Pages>
  <Words>1134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URS Regulación</dc:creator>
  <cp:lastModifiedBy>Usuario de Windows</cp:lastModifiedBy>
  <cp:revision>40</cp:revision>
  <dcterms:created xsi:type="dcterms:W3CDTF">2019-01-15T13:22:00Z</dcterms:created>
  <dcterms:modified xsi:type="dcterms:W3CDTF">2019-04-15T23:05:00Z</dcterms:modified>
</cp:coreProperties>
</file>