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4B74FAF" w14:textId="77777777" w:rsidR="0032427E" w:rsidRPr="008942E4" w:rsidRDefault="0032427E" w:rsidP="3F2FE40F">
      <w:pPr>
        <w:tabs>
          <w:tab w:val="left" w:pos="3288"/>
        </w:tabs>
        <w:jc w:val="both"/>
        <w:rPr>
          <w:rFonts w:asciiTheme="majorHAnsi" w:hAnsiTheme="majorHAnsi" w:cstheme="majorBidi"/>
          <w:b/>
          <w:bCs/>
          <w:sz w:val="24"/>
          <w:szCs w:val="24"/>
        </w:rPr>
      </w:pPr>
      <w:r w:rsidRPr="008942E4">
        <w:rPr>
          <w:rFonts w:asciiTheme="majorHAnsi" w:hAnsiTheme="majorHAnsi" w:cstheme="majorBidi"/>
          <w:b/>
          <w:bCs/>
          <w:sz w:val="24"/>
          <w:szCs w:val="24"/>
          <w14:glow w14:rad="63500">
            <w14:schemeClr w14:val="accent5">
              <w14:alpha w14:val="60000"/>
              <w14:satMod w14:val="175000"/>
            </w14:schemeClr>
          </w14:glow>
          <w14:shadow w14:blurRad="63500" w14:dist="50800" w14:dir="16200000" w14:sx="0" w14:sy="0" w14:kx="0" w14:ky="0" w14:algn="none">
            <w14:srgbClr w14:val="000000">
              <w14:alpha w14:val="50000"/>
            </w14:srgbClr>
          </w14:shadow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 xml:space="preserve">ANTES DE SOLICITAR EL PERMISO SANITARIO DE FUNCIONAMIENTO VERIFIQUE SI REQUIERE ALGUNO DE ESTOS </w:t>
      </w:r>
      <w:r w:rsidR="0036536E" w:rsidRPr="008942E4">
        <w:rPr>
          <w:rFonts w:asciiTheme="majorHAnsi" w:hAnsiTheme="majorHAnsi" w:cstheme="majorBidi"/>
          <w:b/>
          <w:bCs/>
          <w:sz w:val="24"/>
          <w:szCs w:val="24"/>
          <w14:glow w14:rad="63500">
            <w14:schemeClr w14:val="accent5">
              <w14:alpha w14:val="60000"/>
              <w14:satMod w14:val="175000"/>
            </w14:schemeClr>
          </w14:glow>
          <w14:shadow w14:blurRad="63500" w14:dist="50800" w14:dir="16200000" w14:sx="0" w14:sy="0" w14:kx="0" w14:ky="0" w14:algn="none">
            <w14:srgbClr w14:val="000000">
              <w14:alpha w14:val="50000"/>
            </w14:srgbClr>
          </w14:shadow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>DOCUMENTOS:</w:t>
      </w:r>
      <w:bookmarkStart w:id="0" w:name="_GoBack"/>
      <w:bookmarkEnd w:id="0"/>
    </w:p>
    <w:p w14:paraId="5E5E9613" w14:textId="77777777" w:rsidR="00D0755A" w:rsidRPr="00260CAC" w:rsidRDefault="00D0755A" w:rsidP="00D0755A">
      <w:pPr>
        <w:spacing w:before="100" w:beforeAutospacing="1" w:after="100" w:afterAutospacing="1" w:line="240" w:lineRule="auto"/>
        <w:rPr>
          <w:b/>
          <w:bCs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260CAC">
        <w:rPr>
          <w:b/>
          <w:bCs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Condiciones Previas y Requisitos para el Trámite del Permiso Sanitario de Funcionamiento</w:t>
      </w:r>
    </w:p>
    <w:tbl>
      <w:tblPr>
        <w:tblStyle w:val="Tablaconcuadrcula"/>
        <w:tblW w:w="20707" w:type="dxa"/>
        <w:tblInd w:w="-160" w:type="dxa"/>
        <w:tblLayout w:type="fixed"/>
        <w:tblLook w:val="04A0" w:firstRow="1" w:lastRow="0" w:firstColumn="1" w:lastColumn="0" w:noHBand="0" w:noVBand="1"/>
      </w:tblPr>
      <w:tblGrid>
        <w:gridCol w:w="579"/>
        <w:gridCol w:w="3402"/>
        <w:gridCol w:w="5386"/>
        <w:gridCol w:w="4961"/>
        <w:gridCol w:w="4253"/>
        <w:gridCol w:w="1134"/>
        <w:gridCol w:w="992"/>
      </w:tblGrid>
      <w:tr w:rsidR="0036536E" w14:paraId="79F745AD" w14:textId="77777777" w:rsidTr="0006775C">
        <w:trPr>
          <w:trHeight w:val="299"/>
        </w:trPr>
        <w:tc>
          <w:tcPr>
            <w:tcW w:w="579" w:type="dxa"/>
            <w:vMerge w:val="restart"/>
            <w:shd w:val="clear" w:color="auto" w:fill="9CC2E5" w:themeFill="accent5" w:themeFillTint="99"/>
          </w:tcPr>
          <w:p w14:paraId="3D469A71" w14:textId="77777777" w:rsidR="000224E3" w:rsidRDefault="000224E3" w:rsidP="3F2FE40F">
            <w:pPr>
              <w:tabs>
                <w:tab w:val="left" w:pos="3288"/>
              </w:tabs>
              <w:jc w:val="center"/>
              <w:rPr>
                <w:b/>
                <w:bCs/>
                <w:color w:val="2F5496" w:themeColor="accent1" w:themeShade="BF"/>
                <w:sz w:val="24"/>
                <w:szCs w:val="24"/>
              </w:rPr>
            </w:pPr>
          </w:p>
          <w:p w14:paraId="589FBFFC" w14:textId="77777777" w:rsidR="0036536E" w:rsidRPr="0036536E" w:rsidRDefault="0036536E" w:rsidP="3F2FE40F">
            <w:pPr>
              <w:tabs>
                <w:tab w:val="left" w:pos="3288"/>
              </w:tabs>
              <w:jc w:val="center"/>
              <w:rPr>
                <w:b/>
                <w:bCs/>
                <w:color w:val="2F5496" w:themeColor="accent1" w:themeShade="BF"/>
                <w:sz w:val="24"/>
                <w:szCs w:val="24"/>
              </w:rPr>
            </w:pPr>
            <w:proofErr w:type="spellStart"/>
            <w:r w:rsidRPr="3F2FE40F">
              <w:rPr>
                <w:b/>
                <w:bCs/>
                <w:color w:val="2F5496" w:themeColor="accent1" w:themeShade="BF"/>
                <w:sz w:val="24"/>
                <w:szCs w:val="24"/>
                <w14:glow w14:rad="63500">
                  <w14:schemeClr w14:val="accent5">
                    <w14:alpha w14:val="60000"/>
                    <w14:satMod w14:val="175000"/>
                  </w14:schemeClr>
                </w14:glow>
                <w14:shadow w14:blurRad="63500" w14:dist="50800" w14:dir="16200000" w14:sx="0" w14:sy="0" w14:kx="0" w14:ky="0" w14:algn="none">
                  <w14:srgbClr w14:val="000000">
                    <w14:alpha w14:val="50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  <w:t>N°</w:t>
            </w:r>
            <w:proofErr w:type="spellEnd"/>
          </w:p>
        </w:tc>
        <w:tc>
          <w:tcPr>
            <w:tcW w:w="3402" w:type="dxa"/>
            <w:vMerge w:val="restart"/>
            <w:shd w:val="clear" w:color="auto" w:fill="9CC2E5" w:themeFill="accent5" w:themeFillTint="99"/>
          </w:tcPr>
          <w:p w14:paraId="039505B6" w14:textId="77777777" w:rsidR="000224E3" w:rsidRDefault="000224E3" w:rsidP="3F2FE40F">
            <w:pPr>
              <w:tabs>
                <w:tab w:val="left" w:pos="3288"/>
              </w:tabs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</w:p>
          <w:p w14:paraId="0708BE75" w14:textId="77777777" w:rsidR="0036536E" w:rsidRPr="0036536E" w:rsidRDefault="0036536E" w:rsidP="3F2FE40F">
            <w:pPr>
              <w:tabs>
                <w:tab w:val="left" w:pos="3288"/>
              </w:tabs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  <w:r w:rsidRPr="3F2FE40F">
              <w:rPr>
                <w:b/>
                <w:bCs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PRE- REQUISITO</w:t>
            </w:r>
          </w:p>
        </w:tc>
        <w:tc>
          <w:tcPr>
            <w:tcW w:w="5386" w:type="dxa"/>
            <w:vMerge w:val="restart"/>
            <w:shd w:val="clear" w:color="auto" w:fill="9CC2E5" w:themeFill="accent5" w:themeFillTint="99"/>
          </w:tcPr>
          <w:p w14:paraId="757F4FD7" w14:textId="77777777" w:rsidR="000224E3" w:rsidRDefault="000224E3" w:rsidP="3F2FE40F">
            <w:pPr>
              <w:tabs>
                <w:tab w:val="left" w:pos="3288"/>
              </w:tabs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</w:p>
          <w:p w14:paraId="3026D3EE" w14:textId="77777777" w:rsidR="0036536E" w:rsidRPr="0036536E" w:rsidRDefault="0036536E" w:rsidP="3F2FE40F">
            <w:pPr>
              <w:tabs>
                <w:tab w:val="left" w:pos="3288"/>
              </w:tabs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  <w:r w:rsidRPr="3F2FE40F">
              <w:rPr>
                <w:b/>
                <w:bCs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¿CUÁNDO REQUIERO ESTE REQUISITO?</w:t>
            </w:r>
          </w:p>
        </w:tc>
        <w:tc>
          <w:tcPr>
            <w:tcW w:w="4961" w:type="dxa"/>
            <w:vMerge w:val="restart"/>
            <w:shd w:val="clear" w:color="auto" w:fill="9CC2E5" w:themeFill="accent5" w:themeFillTint="99"/>
          </w:tcPr>
          <w:p w14:paraId="5C9D2FCB" w14:textId="77777777" w:rsidR="000224E3" w:rsidRDefault="000224E3" w:rsidP="3F2FE40F">
            <w:pPr>
              <w:tabs>
                <w:tab w:val="left" w:pos="3288"/>
              </w:tabs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</w:p>
          <w:p w14:paraId="153F72E3" w14:textId="77777777" w:rsidR="0036536E" w:rsidRPr="0036536E" w:rsidRDefault="0036536E" w:rsidP="3F2FE40F">
            <w:pPr>
              <w:tabs>
                <w:tab w:val="left" w:pos="3288"/>
              </w:tabs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  <w:r w:rsidRPr="3F2FE40F">
              <w:rPr>
                <w:b/>
                <w:bCs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¿DÓNDE LO ENCUENTRO?</w:t>
            </w:r>
          </w:p>
        </w:tc>
        <w:tc>
          <w:tcPr>
            <w:tcW w:w="4253" w:type="dxa"/>
            <w:vMerge w:val="restart"/>
            <w:shd w:val="clear" w:color="auto" w:fill="9CC2E5" w:themeFill="accent5" w:themeFillTint="99"/>
          </w:tcPr>
          <w:p w14:paraId="3E2736C5" w14:textId="77777777" w:rsidR="000224E3" w:rsidRDefault="000224E3" w:rsidP="3F2FE40F">
            <w:pPr>
              <w:tabs>
                <w:tab w:val="left" w:pos="3288"/>
              </w:tabs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</w:p>
          <w:p w14:paraId="016D0846" w14:textId="77777777" w:rsidR="0036536E" w:rsidRPr="0036536E" w:rsidRDefault="0036536E" w:rsidP="3F2FE40F">
            <w:pPr>
              <w:tabs>
                <w:tab w:val="left" w:pos="3288"/>
              </w:tabs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  <w:r w:rsidRPr="3F2FE40F">
              <w:rPr>
                <w:b/>
                <w:bCs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OBSERVACIONES</w:t>
            </w:r>
          </w:p>
        </w:tc>
        <w:tc>
          <w:tcPr>
            <w:tcW w:w="2126" w:type="dxa"/>
            <w:gridSpan w:val="2"/>
            <w:shd w:val="clear" w:color="auto" w:fill="9CC2E5" w:themeFill="accent5" w:themeFillTint="99"/>
          </w:tcPr>
          <w:p w14:paraId="4EE31DB3" w14:textId="77777777" w:rsidR="0036536E" w:rsidRPr="0036536E" w:rsidRDefault="000224E3" w:rsidP="3F2FE40F">
            <w:pPr>
              <w:tabs>
                <w:tab w:val="left" w:pos="3288"/>
              </w:tabs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  <w:r w:rsidRPr="3F2FE40F">
              <w:rPr>
                <w:b/>
                <w:bCs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¿REQUIERO DE ESTE REQUISITO PARA MI PERMISO?</w:t>
            </w:r>
          </w:p>
        </w:tc>
      </w:tr>
      <w:tr w:rsidR="0036536E" w14:paraId="3B4115CC" w14:textId="77777777" w:rsidTr="0006775C">
        <w:trPr>
          <w:trHeight w:val="299"/>
        </w:trPr>
        <w:tc>
          <w:tcPr>
            <w:tcW w:w="579" w:type="dxa"/>
            <w:vMerge/>
          </w:tcPr>
          <w:p w14:paraId="1E38E780" w14:textId="77777777" w:rsidR="0036536E" w:rsidRPr="0036536E" w:rsidRDefault="0036536E" w:rsidP="0036536E">
            <w:pPr>
              <w:tabs>
                <w:tab w:val="left" w:pos="3288"/>
              </w:tabs>
              <w:jc w:val="center"/>
              <w:rPr>
                <w:b/>
                <w:color w:val="2F5496" w:themeColor="accent1" w:themeShade="BF"/>
                <w:sz w:val="24"/>
                <w:szCs w:val="24"/>
                <w14:glow w14:rad="63500">
                  <w14:schemeClr w14:val="accent5">
                    <w14:alpha w14:val="60000"/>
                    <w14:satMod w14:val="175000"/>
                  </w14:schemeClr>
                </w14:glow>
                <w14:shadow w14:blurRad="63500" w14:dist="50800" w14:dir="16200000" w14:sx="0" w14:sy="0" w14:kx="0" w14:ky="0" w14:algn="none">
                  <w14:srgbClr w14:val="000000">
                    <w14:alpha w14:val="50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</w:pPr>
          </w:p>
        </w:tc>
        <w:tc>
          <w:tcPr>
            <w:tcW w:w="3402" w:type="dxa"/>
            <w:vMerge/>
          </w:tcPr>
          <w:p w14:paraId="0815D17A" w14:textId="77777777" w:rsidR="0036536E" w:rsidRPr="0036536E" w:rsidRDefault="0036536E" w:rsidP="00284485">
            <w:pPr>
              <w:tabs>
                <w:tab w:val="left" w:pos="3288"/>
              </w:tabs>
              <w:jc w:val="center"/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5386" w:type="dxa"/>
            <w:vMerge/>
          </w:tcPr>
          <w:p w14:paraId="4811DCBC" w14:textId="77777777" w:rsidR="0036536E" w:rsidRPr="0036536E" w:rsidRDefault="0036536E" w:rsidP="00284485">
            <w:pPr>
              <w:tabs>
                <w:tab w:val="left" w:pos="3288"/>
              </w:tabs>
              <w:jc w:val="center"/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4961" w:type="dxa"/>
            <w:vMerge/>
          </w:tcPr>
          <w:p w14:paraId="704DE09A" w14:textId="77777777" w:rsidR="0036536E" w:rsidRPr="0036536E" w:rsidRDefault="0036536E" w:rsidP="00284485">
            <w:pPr>
              <w:tabs>
                <w:tab w:val="left" w:pos="3288"/>
              </w:tabs>
              <w:jc w:val="center"/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4253" w:type="dxa"/>
            <w:vMerge/>
          </w:tcPr>
          <w:p w14:paraId="76AE58A5" w14:textId="77777777" w:rsidR="0036536E" w:rsidRPr="0036536E" w:rsidRDefault="0036536E" w:rsidP="00284485">
            <w:pPr>
              <w:tabs>
                <w:tab w:val="left" w:pos="3288"/>
              </w:tabs>
              <w:jc w:val="center"/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shd w:val="clear" w:color="auto" w:fill="9CC2E5" w:themeFill="accent5" w:themeFillTint="99"/>
          </w:tcPr>
          <w:p w14:paraId="198BB6F1" w14:textId="77777777" w:rsidR="0036536E" w:rsidRPr="0036536E" w:rsidRDefault="0036536E" w:rsidP="00284485">
            <w:pPr>
              <w:tabs>
                <w:tab w:val="left" w:pos="3288"/>
              </w:tabs>
              <w:jc w:val="center"/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SI</w:t>
            </w:r>
          </w:p>
        </w:tc>
        <w:tc>
          <w:tcPr>
            <w:tcW w:w="992" w:type="dxa"/>
            <w:shd w:val="clear" w:color="auto" w:fill="9CC2E5" w:themeFill="accent5" w:themeFillTint="99"/>
          </w:tcPr>
          <w:p w14:paraId="1FF5FEEA" w14:textId="77777777" w:rsidR="0036536E" w:rsidRPr="0036536E" w:rsidRDefault="0036536E" w:rsidP="00284485">
            <w:pPr>
              <w:tabs>
                <w:tab w:val="left" w:pos="3288"/>
              </w:tabs>
              <w:jc w:val="center"/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NO</w:t>
            </w:r>
          </w:p>
        </w:tc>
      </w:tr>
      <w:tr w:rsidR="00260CAC" w14:paraId="1AB287E2" w14:textId="77777777" w:rsidTr="00D2254D">
        <w:trPr>
          <w:trHeight w:val="524"/>
        </w:trPr>
        <w:tc>
          <w:tcPr>
            <w:tcW w:w="579" w:type="dxa"/>
          </w:tcPr>
          <w:p w14:paraId="4AEE1531" w14:textId="77777777" w:rsidR="00260CAC" w:rsidRPr="0036536E" w:rsidRDefault="00260CAC" w:rsidP="00260CAC">
            <w:pPr>
              <w:tabs>
                <w:tab w:val="left" w:pos="3288"/>
              </w:tabs>
              <w:jc w:val="center"/>
              <w:rPr>
                <w:b/>
                <w:color w:val="2F5496" w:themeColor="accent1" w:themeShade="BF"/>
                <w:sz w:val="24"/>
                <w:szCs w:val="24"/>
                <w14:glow w14:rad="63500">
                  <w14:schemeClr w14:val="accent5">
                    <w14:alpha w14:val="60000"/>
                    <w14:satMod w14:val="175000"/>
                  </w14:schemeClr>
                </w14:glow>
                <w14:shadow w14:blurRad="63500" w14:dist="50800" w14:dir="16200000" w14:sx="0" w14:sy="0" w14:kx="0" w14:ky="0" w14:algn="none">
                  <w14:srgbClr w14:val="000000">
                    <w14:alpha w14:val="50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</w:pPr>
            <w:r w:rsidRPr="0036536E">
              <w:rPr>
                <w:b/>
                <w:color w:val="2F5496" w:themeColor="accent1" w:themeShade="BF"/>
                <w:sz w:val="24"/>
                <w:szCs w:val="24"/>
                <w14:glow w14:rad="63500">
                  <w14:schemeClr w14:val="accent5">
                    <w14:alpha w14:val="60000"/>
                    <w14:satMod w14:val="175000"/>
                  </w14:schemeClr>
                </w14:glow>
                <w14:shadow w14:blurRad="63500" w14:dist="50800" w14:dir="16200000" w14:sx="0" w14:sy="0" w14:kx="0" w14:ky="0" w14:algn="none">
                  <w14:srgbClr w14:val="000000">
                    <w14:alpha w14:val="50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  <w:t>1</w:t>
            </w:r>
          </w:p>
        </w:tc>
        <w:tc>
          <w:tcPr>
            <w:tcW w:w="3402" w:type="dxa"/>
            <w:shd w:val="clear" w:color="auto" w:fill="auto"/>
          </w:tcPr>
          <w:p w14:paraId="2AAFC9BA" w14:textId="77777777" w:rsidR="00260CAC" w:rsidRPr="0036536E" w:rsidRDefault="00260CAC" w:rsidP="00260CAC">
            <w:pPr>
              <w:jc w:val="both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36536E">
              <w:rPr>
                <w:rFonts w:ascii="Calibri" w:hAnsi="Calibri" w:cs="Calibri"/>
                <w:color w:val="000000"/>
                <w:sz w:val="24"/>
                <w:szCs w:val="24"/>
              </w:rPr>
              <w:t>Uso de suelo</w:t>
            </w:r>
          </w:p>
        </w:tc>
        <w:tc>
          <w:tcPr>
            <w:tcW w:w="5386" w:type="dxa"/>
          </w:tcPr>
          <w:p w14:paraId="34DA9EA4" w14:textId="54873361" w:rsidR="00260CAC" w:rsidRPr="0036536E" w:rsidRDefault="00260CAC" w:rsidP="00260CAC">
            <w:pPr>
              <w:tabs>
                <w:tab w:val="left" w:pos="3288"/>
              </w:tabs>
              <w:jc w:val="both"/>
              <w:rPr>
                <w:rFonts w:ascii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  <w:sz w:val="24"/>
                <w:szCs w:val="24"/>
              </w:rPr>
              <w:t>E</w:t>
            </w:r>
            <w:r w:rsidRPr="00741C44"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s la utilización de un terreno, de la estructura física asentada o incorporada en él, o ambas cosas, en cuanto a clase, forma o intensidad de su aprovechamiento. (Art. No. 1, Ley No. 4240). </w:t>
            </w:r>
          </w:p>
        </w:tc>
        <w:tc>
          <w:tcPr>
            <w:tcW w:w="4961" w:type="dxa"/>
          </w:tcPr>
          <w:p w14:paraId="5490581D" w14:textId="1D04EBB0" w:rsidR="00260CAC" w:rsidRDefault="00260CAC" w:rsidP="00260CAC">
            <w:pPr>
              <w:tabs>
                <w:tab w:val="left" w:pos="3288"/>
              </w:tabs>
              <w:jc w:val="both"/>
              <w:rPr>
                <w:rFonts w:ascii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  <w:sz w:val="24"/>
                <w:szCs w:val="24"/>
              </w:rPr>
              <w:t>-D</w:t>
            </w:r>
            <w:r w:rsidRPr="00741C44">
              <w:rPr>
                <w:rFonts w:ascii="Calibri" w:hAnsi="Calibri" w:cs="Calibri"/>
                <w:color w:val="000000"/>
                <w:sz w:val="24"/>
                <w:szCs w:val="24"/>
              </w:rPr>
              <w:t>ocumento que emite la autoridad competente, donde se le informa qué uso se le podría dar a un inmueble considerando características específicas según su ubicación geográfica, y de conformidad con lo establecido en el Plan Regulador Territorial del Cantón</w:t>
            </w:r>
            <w:r>
              <w:rPr>
                <w:rFonts w:ascii="Calibri" w:hAnsi="Calibri" w:cs="Calibri"/>
                <w:color w:val="000000"/>
                <w:sz w:val="24"/>
                <w:szCs w:val="24"/>
              </w:rPr>
              <w:t>,</w:t>
            </w:r>
            <w:r w:rsidRPr="00741C44"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 así como la normativa que rige la materia.</w:t>
            </w:r>
          </w:p>
          <w:p w14:paraId="4204CAA7" w14:textId="409130AB" w:rsidR="00260CAC" w:rsidRPr="0036536E" w:rsidRDefault="00260CAC" w:rsidP="00260CAC">
            <w:pPr>
              <w:tabs>
                <w:tab w:val="left" w:pos="3288"/>
              </w:tabs>
              <w:jc w:val="both"/>
              <w:rPr>
                <w:rFonts w:ascii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  <w:sz w:val="24"/>
                <w:szCs w:val="24"/>
              </w:rPr>
              <w:t>-</w:t>
            </w:r>
            <w:r w:rsidRPr="0036536E">
              <w:rPr>
                <w:rFonts w:ascii="Calibri" w:hAnsi="Calibri" w:cs="Calibri"/>
                <w:color w:val="000000"/>
                <w:sz w:val="24"/>
                <w:szCs w:val="24"/>
              </w:rPr>
              <w:t>Dirigirse a la Municipalidad cantonal más cercana</w:t>
            </w:r>
            <w:r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 al establecimiento.</w:t>
            </w:r>
          </w:p>
        </w:tc>
        <w:tc>
          <w:tcPr>
            <w:tcW w:w="4253" w:type="dxa"/>
          </w:tcPr>
          <w:p w14:paraId="4CDF30AC" w14:textId="77777777" w:rsidR="00260CAC" w:rsidRPr="0036536E" w:rsidRDefault="00260CAC" w:rsidP="00260CAC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</w:tcPr>
          <w:p w14:paraId="295B25AE" w14:textId="77777777" w:rsidR="00260CAC" w:rsidRPr="0036536E" w:rsidRDefault="00260CAC" w:rsidP="00260CAC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</w:tcPr>
          <w:p w14:paraId="28C14CF8" w14:textId="77777777" w:rsidR="00260CAC" w:rsidRPr="0036536E" w:rsidRDefault="00260CAC" w:rsidP="00260CAC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</w:tr>
      <w:tr w:rsidR="00260CAC" w14:paraId="6DEDDCA1" w14:textId="77777777" w:rsidTr="00D2254D">
        <w:trPr>
          <w:trHeight w:val="542"/>
        </w:trPr>
        <w:tc>
          <w:tcPr>
            <w:tcW w:w="579" w:type="dxa"/>
          </w:tcPr>
          <w:p w14:paraId="4E13AF02" w14:textId="77777777" w:rsidR="00260CAC" w:rsidRPr="0036536E" w:rsidRDefault="00260CAC" w:rsidP="00260CAC">
            <w:pPr>
              <w:tabs>
                <w:tab w:val="left" w:pos="3288"/>
              </w:tabs>
              <w:jc w:val="center"/>
              <w:rPr>
                <w:b/>
                <w:color w:val="2F5496" w:themeColor="accent1" w:themeShade="BF"/>
                <w:sz w:val="24"/>
                <w:szCs w:val="24"/>
                <w14:glow w14:rad="63500">
                  <w14:schemeClr w14:val="accent5">
                    <w14:alpha w14:val="60000"/>
                    <w14:satMod w14:val="175000"/>
                  </w14:schemeClr>
                </w14:glow>
                <w14:shadow w14:blurRad="63500" w14:dist="50800" w14:dir="16200000" w14:sx="0" w14:sy="0" w14:kx="0" w14:ky="0" w14:algn="none">
                  <w14:srgbClr w14:val="000000">
                    <w14:alpha w14:val="50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</w:pPr>
            <w:r w:rsidRPr="0036536E">
              <w:rPr>
                <w:b/>
                <w:color w:val="2F5496" w:themeColor="accent1" w:themeShade="BF"/>
                <w:sz w:val="24"/>
                <w:szCs w:val="24"/>
                <w14:glow w14:rad="63500">
                  <w14:schemeClr w14:val="accent5">
                    <w14:alpha w14:val="60000"/>
                    <w14:satMod w14:val="175000"/>
                  </w14:schemeClr>
                </w14:glow>
                <w14:shadow w14:blurRad="63500" w14:dist="50800" w14:dir="16200000" w14:sx="0" w14:sy="0" w14:kx="0" w14:ky="0" w14:algn="none">
                  <w14:srgbClr w14:val="000000">
                    <w14:alpha w14:val="50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  <w:t>2</w:t>
            </w:r>
          </w:p>
        </w:tc>
        <w:tc>
          <w:tcPr>
            <w:tcW w:w="3402" w:type="dxa"/>
            <w:shd w:val="clear" w:color="auto" w:fill="auto"/>
          </w:tcPr>
          <w:p w14:paraId="642DCB9F" w14:textId="77777777" w:rsidR="00260CAC" w:rsidRPr="0036536E" w:rsidRDefault="00260CAC" w:rsidP="00260CAC">
            <w:pPr>
              <w:tabs>
                <w:tab w:val="left" w:pos="3288"/>
              </w:tabs>
              <w:jc w:val="both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36536E">
              <w:rPr>
                <w:rFonts w:ascii="Calibri" w:hAnsi="Calibri" w:cs="Calibri"/>
                <w:color w:val="000000"/>
                <w:sz w:val="24"/>
                <w:szCs w:val="24"/>
              </w:rPr>
              <w:t>Visado de planos del proyecto</w:t>
            </w:r>
          </w:p>
        </w:tc>
        <w:tc>
          <w:tcPr>
            <w:tcW w:w="5386" w:type="dxa"/>
          </w:tcPr>
          <w:p w14:paraId="4BE9822E" w14:textId="77777777" w:rsidR="00260CAC" w:rsidRPr="0036536E" w:rsidRDefault="00260CAC" w:rsidP="00260CAC">
            <w:pPr>
              <w:tabs>
                <w:tab w:val="left" w:pos="3288"/>
              </w:tabs>
              <w:jc w:val="both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36536E">
              <w:rPr>
                <w:rFonts w:ascii="Calibri" w:hAnsi="Calibri" w:cs="Calibri"/>
                <w:color w:val="000000"/>
                <w:sz w:val="24"/>
                <w:szCs w:val="24"/>
              </w:rPr>
              <w:t>Para una construcción nueva, modificación o ampliación.</w:t>
            </w:r>
          </w:p>
        </w:tc>
        <w:tc>
          <w:tcPr>
            <w:tcW w:w="4961" w:type="dxa"/>
          </w:tcPr>
          <w:p w14:paraId="3A6F7EEA" w14:textId="77777777" w:rsidR="000A2721" w:rsidRDefault="00892AC6" w:rsidP="000A2721">
            <w:pPr>
              <w:tabs>
                <w:tab w:val="left" w:pos="3288"/>
              </w:tabs>
              <w:jc w:val="both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892AC6"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Sitio </w:t>
            </w:r>
            <w:r w:rsidR="000A2721"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web </w:t>
            </w:r>
            <w:r w:rsidRPr="00892AC6">
              <w:rPr>
                <w:rFonts w:ascii="Calibri" w:hAnsi="Calibri" w:cs="Calibri"/>
                <w:color w:val="000000"/>
                <w:sz w:val="24"/>
                <w:szCs w:val="24"/>
              </w:rPr>
              <w:t>del Colegi</w:t>
            </w:r>
            <w:r w:rsidR="000A2721">
              <w:rPr>
                <w:rFonts w:ascii="Calibri" w:hAnsi="Calibri" w:cs="Calibri"/>
                <w:color w:val="000000"/>
                <w:sz w:val="24"/>
                <w:szCs w:val="24"/>
              </w:rPr>
              <w:t>o</w:t>
            </w:r>
            <w:r w:rsidRPr="00892AC6"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 Federado de Ingenieros y Arquitectos</w:t>
            </w:r>
            <w:r w:rsidR="000A2721"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. </w:t>
            </w:r>
          </w:p>
          <w:p w14:paraId="5833FC5F" w14:textId="329D26FB" w:rsidR="000A2721" w:rsidRPr="002D17F0" w:rsidRDefault="000A2721" w:rsidP="000A2721">
            <w:pPr>
              <w:tabs>
                <w:tab w:val="left" w:pos="3288"/>
              </w:tabs>
              <w:jc w:val="both"/>
              <w:rPr>
                <w:rFonts w:ascii="Calibri" w:hAnsi="Calibri" w:cs="Calibri"/>
                <w:color w:val="FF0000"/>
                <w:sz w:val="24"/>
                <w:szCs w:val="24"/>
              </w:rPr>
            </w:pPr>
            <w:hyperlink r:id="rId7" w:history="1">
              <w:r>
                <w:rPr>
                  <w:rStyle w:val="Hipervnculo"/>
                </w:rPr>
                <w:t>http://legal.cfia.or.cr/</w:t>
              </w:r>
            </w:hyperlink>
          </w:p>
        </w:tc>
        <w:tc>
          <w:tcPr>
            <w:tcW w:w="4253" w:type="dxa"/>
          </w:tcPr>
          <w:p w14:paraId="5D65A44C" w14:textId="5030269B" w:rsidR="00260CAC" w:rsidRPr="0036536E" w:rsidRDefault="00260CAC" w:rsidP="00260CAC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</w:tcPr>
          <w:p w14:paraId="1F5CE502" w14:textId="77777777" w:rsidR="00260CAC" w:rsidRPr="0036536E" w:rsidRDefault="00260CAC" w:rsidP="00260CAC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</w:tcPr>
          <w:p w14:paraId="49CA38B2" w14:textId="77777777" w:rsidR="00260CAC" w:rsidRPr="0036536E" w:rsidRDefault="00260CAC" w:rsidP="00260CAC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</w:tr>
      <w:tr w:rsidR="00260CAC" w:rsidRPr="00F31DA0" w14:paraId="11E51E13" w14:textId="77777777" w:rsidTr="00D2254D">
        <w:trPr>
          <w:trHeight w:val="1590"/>
        </w:trPr>
        <w:tc>
          <w:tcPr>
            <w:tcW w:w="579" w:type="dxa"/>
          </w:tcPr>
          <w:p w14:paraId="5935EFC4" w14:textId="77777777" w:rsidR="00260CAC" w:rsidRPr="0036536E" w:rsidRDefault="00260CAC" w:rsidP="00260CAC">
            <w:pPr>
              <w:tabs>
                <w:tab w:val="left" w:pos="3288"/>
              </w:tabs>
              <w:jc w:val="center"/>
              <w:rPr>
                <w:b/>
                <w:color w:val="2F5496" w:themeColor="accent1" w:themeShade="BF"/>
                <w:sz w:val="24"/>
                <w:szCs w:val="24"/>
                <w14:glow w14:rad="63500">
                  <w14:schemeClr w14:val="accent5">
                    <w14:alpha w14:val="60000"/>
                    <w14:satMod w14:val="175000"/>
                  </w14:schemeClr>
                </w14:glow>
                <w14:shadow w14:blurRad="63500" w14:dist="50800" w14:dir="16200000" w14:sx="0" w14:sy="0" w14:kx="0" w14:ky="0" w14:algn="none">
                  <w14:srgbClr w14:val="000000">
                    <w14:alpha w14:val="50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</w:pPr>
            <w:r w:rsidRPr="0036536E">
              <w:rPr>
                <w:b/>
                <w:color w:val="2F5496" w:themeColor="accent1" w:themeShade="BF"/>
                <w:sz w:val="24"/>
                <w:szCs w:val="24"/>
                <w14:glow w14:rad="63500">
                  <w14:schemeClr w14:val="accent5">
                    <w14:alpha w14:val="60000"/>
                    <w14:satMod w14:val="175000"/>
                  </w14:schemeClr>
                </w14:glow>
                <w14:shadow w14:blurRad="63500" w14:dist="50800" w14:dir="16200000" w14:sx="0" w14:sy="0" w14:kx="0" w14:ky="0" w14:algn="none">
                  <w14:srgbClr w14:val="000000">
                    <w14:alpha w14:val="50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  <w:t>3</w:t>
            </w:r>
          </w:p>
        </w:tc>
        <w:tc>
          <w:tcPr>
            <w:tcW w:w="3402" w:type="dxa"/>
            <w:shd w:val="clear" w:color="auto" w:fill="auto"/>
          </w:tcPr>
          <w:p w14:paraId="053C25F9" w14:textId="6C21A764" w:rsidR="00260CAC" w:rsidRPr="0036536E" w:rsidRDefault="00260CAC" w:rsidP="00260CAC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36536E">
              <w:rPr>
                <w:rFonts w:ascii="Calibri" w:hAnsi="Calibri" w:cs="Calibri"/>
                <w:color w:val="000000"/>
                <w:sz w:val="24"/>
                <w:szCs w:val="24"/>
              </w:rPr>
              <w:t>Viabilidad</w:t>
            </w:r>
            <w:r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 </w:t>
            </w:r>
            <w:r w:rsidRPr="0036536E">
              <w:rPr>
                <w:rFonts w:ascii="Calibri" w:hAnsi="Calibri" w:cs="Calibri"/>
                <w:color w:val="000000"/>
                <w:sz w:val="24"/>
                <w:szCs w:val="24"/>
              </w:rPr>
              <w:t>(licencia)</w:t>
            </w:r>
            <w:r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 A</w:t>
            </w:r>
            <w:r w:rsidRPr="0036536E"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mbiental </w:t>
            </w:r>
            <w:r w:rsidRPr="006806D1">
              <w:rPr>
                <w:rFonts w:ascii="Calibri" w:hAnsi="Calibri" w:cs="Calibri"/>
                <w:color w:val="000000"/>
                <w:sz w:val="24"/>
                <w:szCs w:val="24"/>
              </w:rPr>
              <w:t>(VLA)</w:t>
            </w:r>
          </w:p>
        </w:tc>
        <w:tc>
          <w:tcPr>
            <w:tcW w:w="5386" w:type="dxa"/>
          </w:tcPr>
          <w:p w14:paraId="6F8966EB" w14:textId="34339B8B" w:rsidR="00260CAC" w:rsidRPr="0036536E" w:rsidRDefault="00260CAC" w:rsidP="00260CAC">
            <w:pPr>
              <w:tabs>
                <w:tab w:val="left" w:pos="3288"/>
              </w:tabs>
              <w:jc w:val="both"/>
              <w:rPr>
                <w:rFonts w:ascii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  <w:sz w:val="24"/>
                <w:szCs w:val="24"/>
              </w:rPr>
              <w:t>L</w:t>
            </w:r>
            <w:r w:rsidRPr="006806D1"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a condición de armonización o de equilibrio aceptable, desde el punto de vista de carga ambiental, entre el desarrollo y ejecución de una actividad, obra o proyecto y sus impactos ambientales potenciales, y el ambiente del espacio geográfico donde se desea implementar. </w:t>
            </w:r>
          </w:p>
        </w:tc>
        <w:tc>
          <w:tcPr>
            <w:tcW w:w="4961" w:type="dxa"/>
          </w:tcPr>
          <w:p w14:paraId="053E3EAF" w14:textId="77777777" w:rsidR="00260CAC" w:rsidRPr="0036536E" w:rsidRDefault="00260CAC" w:rsidP="00260CAC">
            <w:pPr>
              <w:tabs>
                <w:tab w:val="left" w:pos="3288"/>
              </w:tabs>
              <w:jc w:val="both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36536E">
              <w:rPr>
                <w:rFonts w:ascii="Calibri" w:hAnsi="Calibri" w:cs="Calibri"/>
                <w:color w:val="000000"/>
                <w:sz w:val="24"/>
                <w:szCs w:val="24"/>
              </w:rPr>
              <w:t>Reglamento General sobre los Procedimientos de Evaluación de Impacto Ambiental (EIA).</w:t>
            </w:r>
          </w:p>
          <w:p w14:paraId="3FF7760C" w14:textId="5A923640" w:rsidR="00260CAC" w:rsidRPr="00332B4A" w:rsidRDefault="00260CAC" w:rsidP="00260CAC">
            <w:pPr>
              <w:tabs>
                <w:tab w:val="left" w:pos="3288"/>
              </w:tabs>
              <w:jc w:val="both"/>
              <w:rPr>
                <w:rFonts w:ascii="Calibri" w:hAnsi="Calibri" w:cs="Calibri"/>
                <w:color w:val="000000"/>
                <w:sz w:val="24"/>
                <w:szCs w:val="24"/>
                <w:lang w:val="en-US"/>
              </w:rPr>
            </w:pPr>
            <w:r w:rsidRPr="008B30F0">
              <w:rPr>
                <w:rFonts w:ascii="Calibri" w:hAnsi="Calibri" w:cs="Calibri"/>
                <w:color w:val="000000"/>
                <w:sz w:val="24"/>
                <w:szCs w:val="24"/>
              </w:rPr>
              <w:t>Decreto</w:t>
            </w:r>
            <w:r w:rsidRPr="000C1A2C"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0C1A2C">
              <w:rPr>
                <w:rFonts w:ascii="Calibri" w:hAnsi="Calibri" w:cs="Calibri"/>
                <w:color w:val="000000"/>
                <w:sz w:val="24"/>
                <w:szCs w:val="24"/>
              </w:rPr>
              <w:t>Nº</w:t>
            </w:r>
            <w:proofErr w:type="spellEnd"/>
            <w:r w:rsidRPr="000C1A2C"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 31849-MINAE-S-MOPT-MAG-MEIC, </w:t>
            </w:r>
            <w:r w:rsidRPr="006806D1">
              <w:rPr>
                <w:rFonts w:ascii="Calibri" w:hAnsi="Calibri" w:cs="Calibri"/>
                <w:color w:val="000000"/>
                <w:sz w:val="24"/>
                <w:szCs w:val="24"/>
              </w:rPr>
              <w:t>Artículo 45</w:t>
            </w:r>
            <w:r>
              <w:rPr>
                <w:rFonts w:ascii="Calibri" w:hAnsi="Calibri" w:cs="Calibri"/>
                <w:color w:val="000000"/>
                <w:sz w:val="24"/>
                <w:szCs w:val="24"/>
              </w:rPr>
              <w:t>.</w:t>
            </w:r>
          </w:p>
        </w:tc>
        <w:tc>
          <w:tcPr>
            <w:tcW w:w="4253" w:type="dxa"/>
          </w:tcPr>
          <w:p w14:paraId="13788639" w14:textId="7F53BEA8" w:rsidR="00260CAC" w:rsidRPr="00260CAC" w:rsidRDefault="00260CAC" w:rsidP="00260CAC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36536E">
              <w:rPr>
                <w:rFonts w:ascii="Calibri" w:hAnsi="Calibri" w:cs="Calibri"/>
                <w:color w:val="000000"/>
                <w:sz w:val="24"/>
                <w:szCs w:val="24"/>
              </w:rPr>
              <w:t>A</w:t>
            </w:r>
            <w:r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 </w:t>
            </w:r>
            <w:r w:rsidRPr="0036536E">
              <w:rPr>
                <w:rFonts w:ascii="Calibri" w:hAnsi="Calibri" w:cs="Calibri"/>
                <w:color w:val="000000"/>
                <w:sz w:val="24"/>
                <w:szCs w:val="24"/>
              </w:rPr>
              <w:t>excepción de los establecimientos o actividades que no están contemplados en la lista taxativa definida en los Anexos 1 y 2 del Reglamento General sobre los Procedimientos de Evaluación de Impacto Ambiental (E.I.A)</w:t>
            </w:r>
          </w:p>
        </w:tc>
        <w:tc>
          <w:tcPr>
            <w:tcW w:w="1134" w:type="dxa"/>
          </w:tcPr>
          <w:p w14:paraId="11C206B6" w14:textId="77777777" w:rsidR="00260CAC" w:rsidRPr="00260CAC" w:rsidRDefault="00260CAC" w:rsidP="00260CAC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</w:tcPr>
          <w:p w14:paraId="5B882AF7" w14:textId="77777777" w:rsidR="00260CAC" w:rsidRPr="00260CAC" w:rsidRDefault="00260CAC" w:rsidP="00260CAC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</w:tr>
      <w:tr w:rsidR="00260CAC" w14:paraId="4246DB4A" w14:textId="77777777" w:rsidTr="00D2254D">
        <w:trPr>
          <w:trHeight w:val="1608"/>
        </w:trPr>
        <w:tc>
          <w:tcPr>
            <w:tcW w:w="579" w:type="dxa"/>
          </w:tcPr>
          <w:p w14:paraId="1DBF784D" w14:textId="77777777" w:rsidR="00260CAC" w:rsidRPr="0036536E" w:rsidRDefault="00260CAC" w:rsidP="00260CAC">
            <w:pPr>
              <w:tabs>
                <w:tab w:val="left" w:pos="3288"/>
              </w:tabs>
              <w:jc w:val="center"/>
              <w:rPr>
                <w:b/>
                <w:color w:val="2F5496" w:themeColor="accent1" w:themeShade="BF"/>
                <w:sz w:val="24"/>
                <w:szCs w:val="24"/>
                <w14:glow w14:rad="63500">
                  <w14:schemeClr w14:val="accent5">
                    <w14:alpha w14:val="60000"/>
                    <w14:satMod w14:val="175000"/>
                  </w14:schemeClr>
                </w14:glow>
                <w14:shadow w14:blurRad="63500" w14:dist="50800" w14:dir="16200000" w14:sx="0" w14:sy="0" w14:kx="0" w14:ky="0" w14:algn="none">
                  <w14:srgbClr w14:val="000000">
                    <w14:alpha w14:val="50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</w:pPr>
            <w:r w:rsidRPr="0036536E">
              <w:rPr>
                <w:b/>
                <w:color w:val="2F5496" w:themeColor="accent1" w:themeShade="BF"/>
                <w:sz w:val="24"/>
                <w:szCs w:val="24"/>
                <w14:glow w14:rad="63500">
                  <w14:schemeClr w14:val="accent5">
                    <w14:alpha w14:val="60000"/>
                    <w14:satMod w14:val="175000"/>
                  </w14:schemeClr>
                </w14:glow>
                <w14:shadow w14:blurRad="63500" w14:dist="50800" w14:dir="16200000" w14:sx="0" w14:sy="0" w14:kx="0" w14:ky="0" w14:algn="none">
                  <w14:srgbClr w14:val="000000">
                    <w14:alpha w14:val="50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  <w:t>4</w:t>
            </w:r>
          </w:p>
        </w:tc>
        <w:tc>
          <w:tcPr>
            <w:tcW w:w="3402" w:type="dxa"/>
            <w:shd w:val="clear" w:color="auto" w:fill="auto"/>
          </w:tcPr>
          <w:p w14:paraId="5576DAB1" w14:textId="494FD813" w:rsidR="00260CAC" w:rsidRPr="0036536E" w:rsidRDefault="00260CAC" w:rsidP="00260CAC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36536E">
              <w:rPr>
                <w:rFonts w:ascii="Calibri" w:hAnsi="Calibri" w:cs="Calibri"/>
                <w:color w:val="000000"/>
                <w:sz w:val="24"/>
                <w:szCs w:val="24"/>
              </w:rPr>
              <w:t>Constancia que cuenta con la disponibilidad de Alcantarillado Sanitario del Ente Administrador del Alcantarillado Sanitario (EAAS).</w:t>
            </w:r>
          </w:p>
        </w:tc>
        <w:tc>
          <w:tcPr>
            <w:tcW w:w="5386" w:type="dxa"/>
          </w:tcPr>
          <w:p w14:paraId="4BB0A565" w14:textId="77777777" w:rsidR="00260CAC" w:rsidRPr="0036536E" w:rsidRDefault="00260CAC" w:rsidP="00260CAC">
            <w:pPr>
              <w:tabs>
                <w:tab w:val="left" w:pos="3288"/>
              </w:tabs>
              <w:jc w:val="both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36536E">
              <w:rPr>
                <w:rFonts w:ascii="Calibri" w:hAnsi="Calibri" w:cs="Calibri"/>
                <w:color w:val="000000"/>
                <w:sz w:val="24"/>
                <w:szCs w:val="24"/>
              </w:rPr>
              <w:t>Cuando el establecimiento o actividad vierta aguas residuales directamente a la red del alcantarillado sanitario.</w:t>
            </w:r>
          </w:p>
        </w:tc>
        <w:tc>
          <w:tcPr>
            <w:tcW w:w="4961" w:type="dxa"/>
          </w:tcPr>
          <w:p w14:paraId="7E87C09C" w14:textId="2C4EE1E7" w:rsidR="00260CAC" w:rsidRPr="000C1A2C" w:rsidRDefault="00260CAC" w:rsidP="00260CAC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0C1A2C"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Reglamento de Vertido y </w:t>
            </w:r>
            <w:proofErr w:type="spellStart"/>
            <w:r w:rsidRPr="000C1A2C">
              <w:rPr>
                <w:rFonts w:ascii="Calibri" w:hAnsi="Calibri" w:cs="Calibri"/>
                <w:color w:val="000000"/>
                <w:sz w:val="24"/>
                <w:szCs w:val="24"/>
              </w:rPr>
              <w:t>Reuso</w:t>
            </w:r>
            <w:proofErr w:type="spellEnd"/>
            <w:r w:rsidRPr="000C1A2C"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 de Aguas Residuales, </w:t>
            </w:r>
            <w:proofErr w:type="spellStart"/>
            <w:r w:rsidRPr="000C1A2C">
              <w:rPr>
                <w:rFonts w:ascii="Calibri" w:hAnsi="Calibri" w:cs="Calibri"/>
                <w:color w:val="000000"/>
                <w:sz w:val="24"/>
                <w:szCs w:val="24"/>
              </w:rPr>
              <w:t>Nº</w:t>
            </w:r>
            <w:proofErr w:type="spellEnd"/>
            <w:r w:rsidRPr="000C1A2C"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 33601.</w:t>
            </w:r>
          </w:p>
          <w:p w14:paraId="52C5FF83" w14:textId="2E851998" w:rsidR="00260CAC" w:rsidRPr="0036536E" w:rsidRDefault="00260CAC" w:rsidP="00260CAC">
            <w:pPr>
              <w:tabs>
                <w:tab w:val="left" w:pos="3288"/>
              </w:tabs>
              <w:rPr>
                <w:rFonts w:ascii="Calibri" w:hAnsi="Calibri" w:cs="Calibri"/>
                <w:color w:val="000000" w:themeColor="text1"/>
                <w:sz w:val="24"/>
                <w:szCs w:val="24"/>
                <w:highlight w:val="yellow"/>
              </w:rPr>
            </w:pPr>
          </w:p>
        </w:tc>
        <w:tc>
          <w:tcPr>
            <w:tcW w:w="4253" w:type="dxa"/>
          </w:tcPr>
          <w:p w14:paraId="10E82D0B" w14:textId="20839C66" w:rsidR="00260CAC" w:rsidRPr="0036536E" w:rsidRDefault="00260CAC" w:rsidP="00260CAC">
            <w:pPr>
              <w:spacing w:before="100" w:beforeAutospacing="1" w:after="100" w:afterAutospacing="1"/>
              <w:jc w:val="both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36536E">
              <w:rPr>
                <w:rFonts w:ascii="Calibri" w:hAnsi="Calibri" w:cs="Calibri"/>
                <w:color w:val="000000"/>
                <w:sz w:val="24"/>
                <w:szCs w:val="24"/>
              </w:rPr>
              <w:t>A</w:t>
            </w:r>
            <w:r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 </w:t>
            </w:r>
            <w:r w:rsidRPr="0036536E">
              <w:rPr>
                <w:rFonts w:ascii="Calibri" w:hAnsi="Calibri" w:cs="Calibri"/>
                <w:color w:val="000000"/>
                <w:sz w:val="24"/>
                <w:szCs w:val="24"/>
              </w:rPr>
              <w:t>excepción</w:t>
            </w:r>
            <w:r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 de las a</w:t>
            </w:r>
            <w:r w:rsidRPr="007D49D3">
              <w:rPr>
                <w:rFonts w:ascii="Calibri" w:hAnsi="Calibri" w:cs="Calibri"/>
                <w:color w:val="000000"/>
                <w:sz w:val="24"/>
                <w:szCs w:val="24"/>
              </w:rPr>
              <w:t>ctividades exoneradas de la presentación del</w:t>
            </w:r>
            <w:r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 </w:t>
            </w:r>
            <w:r w:rsidRPr="007D49D3"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reporte </w:t>
            </w:r>
            <w:r>
              <w:rPr>
                <w:rFonts w:ascii="Calibri" w:hAnsi="Calibri" w:cs="Calibri"/>
                <w:color w:val="000000"/>
                <w:sz w:val="24"/>
                <w:szCs w:val="24"/>
              </w:rPr>
              <w:t>o</w:t>
            </w:r>
            <w:r w:rsidRPr="007D49D3">
              <w:rPr>
                <w:rFonts w:ascii="Calibri" w:hAnsi="Calibri" w:cs="Calibri"/>
                <w:color w:val="000000"/>
                <w:sz w:val="24"/>
                <w:szCs w:val="24"/>
              </w:rPr>
              <w:t>peracional para el vertido de aguas</w:t>
            </w:r>
            <w:r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 </w:t>
            </w:r>
            <w:r w:rsidRPr="007D49D3">
              <w:rPr>
                <w:rFonts w:ascii="Calibri" w:hAnsi="Calibri" w:cs="Calibri"/>
                <w:color w:val="000000"/>
                <w:sz w:val="24"/>
                <w:szCs w:val="24"/>
              </w:rPr>
              <w:t>residuales ordinarias a alcantarillados sanitarios</w:t>
            </w:r>
            <w:r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 Decreto </w:t>
            </w:r>
            <w:proofErr w:type="spellStart"/>
            <w:r w:rsidRPr="000C1A2C">
              <w:rPr>
                <w:rFonts w:ascii="Calibri" w:hAnsi="Calibri" w:cs="Calibri"/>
                <w:color w:val="000000"/>
                <w:sz w:val="24"/>
                <w:szCs w:val="24"/>
              </w:rPr>
              <w:t>Nº</w:t>
            </w:r>
            <w:proofErr w:type="spellEnd"/>
            <w:r w:rsidRPr="000C1A2C"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 33601</w:t>
            </w:r>
            <w:r>
              <w:rPr>
                <w:rFonts w:ascii="Calibri" w:hAnsi="Calibri" w:cs="Calibri"/>
                <w:color w:val="000000"/>
                <w:sz w:val="24"/>
                <w:szCs w:val="24"/>
              </w:rPr>
              <w:t>, Anexo A</w:t>
            </w:r>
            <w:r w:rsidRPr="000C1A2C">
              <w:rPr>
                <w:rFonts w:ascii="Calibri" w:hAnsi="Calibri" w:cs="Calibri"/>
                <w:color w:val="000000"/>
                <w:sz w:val="24"/>
                <w:szCs w:val="24"/>
              </w:rPr>
              <w:t>.</w:t>
            </w:r>
          </w:p>
        </w:tc>
        <w:tc>
          <w:tcPr>
            <w:tcW w:w="1134" w:type="dxa"/>
          </w:tcPr>
          <w:p w14:paraId="3614BA6A" w14:textId="77777777" w:rsidR="00260CAC" w:rsidRPr="0036536E" w:rsidRDefault="00260CAC" w:rsidP="00260CAC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</w:tcPr>
          <w:p w14:paraId="54404FEB" w14:textId="77777777" w:rsidR="00260CAC" w:rsidRPr="0036536E" w:rsidRDefault="00260CAC" w:rsidP="00260CAC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</w:tr>
      <w:tr w:rsidR="00260CAC" w14:paraId="50703578" w14:textId="77777777" w:rsidTr="00D2254D">
        <w:trPr>
          <w:trHeight w:val="1222"/>
        </w:trPr>
        <w:tc>
          <w:tcPr>
            <w:tcW w:w="579" w:type="dxa"/>
          </w:tcPr>
          <w:p w14:paraId="33577575" w14:textId="77777777" w:rsidR="00260CAC" w:rsidRPr="0036536E" w:rsidRDefault="00260CAC" w:rsidP="00260CAC">
            <w:pPr>
              <w:tabs>
                <w:tab w:val="left" w:pos="3288"/>
              </w:tabs>
              <w:jc w:val="center"/>
              <w:rPr>
                <w:b/>
                <w:color w:val="2F5496" w:themeColor="accent1" w:themeShade="BF"/>
                <w:sz w:val="24"/>
                <w:szCs w:val="24"/>
                <w14:glow w14:rad="63500">
                  <w14:schemeClr w14:val="accent5">
                    <w14:alpha w14:val="60000"/>
                    <w14:satMod w14:val="175000"/>
                  </w14:schemeClr>
                </w14:glow>
                <w14:shadow w14:blurRad="63500" w14:dist="50800" w14:dir="16200000" w14:sx="0" w14:sy="0" w14:kx="0" w14:ky="0" w14:algn="none">
                  <w14:srgbClr w14:val="000000">
                    <w14:alpha w14:val="50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</w:pPr>
            <w:r w:rsidRPr="0036536E">
              <w:rPr>
                <w:b/>
                <w:color w:val="2F5496" w:themeColor="accent1" w:themeShade="BF"/>
                <w:sz w:val="24"/>
                <w:szCs w:val="24"/>
                <w14:glow w14:rad="63500">
                  <w14:schemeClr w14:val="accent5">
                    <w14:alpha w14:val="60000"/>
                    <w14:satMod w14:val="175000"/>
                  </w14:schemeClr>
                </w14:glow>
                <w14:shadow w14:blurRad="63500" w14:dist="50800" w14:dir="16200000" w14:sx="0" w14:sy="0" w14:kx="0" w14:ky="0" w14:algn="none">
                  <w14:srgbClr w14:val="000000">
                    <w14:alpha w14:val="50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  <w:t>5</w:t>
            </w:r>
          </w:p>
        </w:tc>
        <w:tc>
          <w:tcPr>
            <w:tcW w:w="3402" w:type="dxa"/>
            <w:shd w:val="clear" w:color="auto" w:fill="auto"/>
          </w:tcPr>
          <w:p w14:paraId="3D41DF99" w14:textId="77777777" w:rsidR="00260CAC" w:rsidRPr="0036536E" w:rsidRDefault="00260CAC" w:rsidP="00260CAC">
            <w:pPr>
              <w:tabs>
                <w:tab w:val="left" w:pos="3288"/>
              </w:tabs>
              <w:jc w:val="both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36536E"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Permiso de vertido otorgado por el MINAE. </w:t>
            </w:r>
          </w:p>
        </w:tc>
        <w:tc>
          <w:tcPr>
            <w:tcW w:w="5386" w:type="dxa"/>
          </w:tcPr>
          <w:p w14:paraId="232BBF1C" w14:textId="7EBD00DC" w:rsidR="00260CAC" w:rsidRPr="0036536E" w:rsidRDefault="00260CAC" w:rsidP="00260CAC">
            <w:pPr>
              <w:tabs>
                <w:tab w:val="left" w:pos="3288"/>
              </w:tabs>
              <w:jc w:val="both"/>
              <w:rPr>
                <w:rFonts w:ascii="Calibri" w:hAnsi="Calibri" w:cs="Calibri"/>
                <w:color w:val="000000" w:themeColor="text1"/>
                <w:sz w:val="24"/>
                <w:szCs w:val="24"/>
              </w:rPr>
            </w:pPr>
            <w:r w:rsidRPr="043E7A22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Utilicen los cuerpos de agua para </w:t>
            </w:r>
            <w:proofErr w:type="spellStart"/>
            <w:r w:rsidRPr="043E7A22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vertir</w:t>
            </w:r>
            <w:proofErr w:type="spellEnd"/>
            <w:r w:rsidRPr="043E7A22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, transportar, y/o eliminar aguas, que puedan provocar modificaciones en la calidad física, química o biológica del agua.</w:t>
            </w:r>
          </w:p>
        </w:tc>
        <w:tc>
          <w:tcPr>
            <w:tcW w:w="4961" w:type="dxa"/>
          </w:tcPr>
          <w:p w14:paraId="5EB3C22E" w14:textId="742FFFAA" w:rsidR="00C62AC4" w:rsidRPr="0036536E" w:rsidRDefault="00260CAC" w:rsidP="0006775C">
            <w:pPr>
              <w:tabs>
                <w:tab w:val="left" w:pos="3288"/>
              </w:tabs>
              <w:jc w:val="both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36536E">
              <w:rPr>
                <w:rFonts w:ascii="Calibri" w:hAnsi="Calibri" w:cs="Calibri"/>
                <w:color w:val="000000"/>
                <w:sz w:val="24"/>
                <w:szCs w:val="24"/>
              </w:rPr>
              <w:t>El MINAE otorga el permiso de vertido y declaran el número de resolución</w:t>
            </w:r>
            <w:r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, </w:t>
            </w:r>
            <w:r w:rsidRPr="0036536E"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Decreto Ejecutivo </w:t>
            </w:r>
            <w:proofErr w:type="spellStart"/>
            <w:r w:rsidRPr="0036536E">
              <w:rPr>
                <w:rFonts w:ascii="Calibri" w:hAnsi="Calibri" w:cs="Calibri"/>
                <w:color w:val="000000"/>
                <w:sz w:val="24"/>
                <w:szCs w:val="24"/>
              </w:rPr>
              <w:t>Nº</w:t>
            </w:r>
            <w:proofErr w:type="spellEnd"/>
            <w:r w:rsidRPr="0036536E"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 34431-MINAE-S. Reglamento del Canon Ambiental por Vertidos</w:t>
            </w:r>
            <w:r w:rsidR="0006775C">
              <w:rPr>
                <w:rFonts w:ascii="Calibri" w:hAnsi="Calibri" w:cs="Calibri"/>
                <w:color w:val="000000"/>
                <w:sz w:val="24"/>
                <w:szCs w:val="24"/>
              </w:rPr>
              <w:t>.</w:t>
            </w:r>
          </w:p>
        </w:tc>
        <w:tc>
          <w:tcPr>
            <w:tcW w:w="4253" w:type="dxa"/>
          </w:tcPr>
          <w:p w14:paraId="5A69F543" w14:textId="77777777" w:rsidR="00260CAC" w:rsidRDefault="00260CAC" w:rsidP="00260CAC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36536E">
              <w:rPr>
                <w:rFonts w:ascii="Calibri" w:hAnsi="Calibri" w:cs="Calibri"/>
                <w:color w:val="000000"/>
                <w:sz w:val="24"/>
                <w:szCs w:val="24"/>
              </w:rPr>
              <w:t>en caso de que corresponda.</w:t>
            </w:r>
          </w:p>
          <w:p w14:paraId="312D4118" w14:textId="34CE5ACC" w:rsidR="009642BB" w:rsidRPr="0036536E" w:rsidRDefault="009642BB" w:rsidP="00260CAC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</w:tcPr>
          <w:p w14:paraId="3026FC27" w14:textId="77777777" w:rsidR="00260CAC" w:rsidRPr="0036536E" w:rsidRDefault="00260CAC" w:rsidP="00260CAC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</w:tcPr>
          <w:p w14:paraId="62A4341D" w14:textId="77777777" w:rsidR="00260CAC" w:rsidRPr="0036536E" w:rsidRDefault="00260CAC" w:rsidP="00260CAC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</w:tr>
      <w:tr w:rsidR="00FE77CA" w14:paraId="20039D48" w14:textId="77777777" w:rsidTr="00D2254D">
        <w:trPr>
          <w:trHeight w:val="1297"/>
        </w:trPr>
        <w:tc>
          <w:tcPr>
            <w:tcW w:w="579" w:type="dxa"/>
          </w:tcPr>
          <w:p w14:paraId="3098419E" w14:textId="45B5886E" w:rsidR="00FE77CA" w:rsidRPr="0036536E" w:rsidRDefault="00FE77CA" w:rsidP="00260CAC">
            <w:pPr>
              <w:tabs>
                <w:tab w:val="left" w:pos="3288"/>
              </w:tabs>
              <w:jc w:val="center"/>
              <w:rPr>
                <w:b/>
                <w:color w:val="2F5496" w:themeColor="accent1" w:themeShade="BF"/>
                <w:sz w:val="24"/>
                <w:szCs w:val="24"/>
                <w14:glow w14:rad="63500">
                  <w14:schemeClr w14:val="accent5">
                    <w14:alpha w14:val="60000"/>
                    <w14:satMod w14:val="175000"/>
                  </w14:schemeClr>
                </w14:glow>
                <w14:shadow w14:blurRad="63500" w14:dist="50800" w14:dir="16200000" w14:sx="0" w14:sy="0" w14:kx="0" w14:ky="0" w14:algn="none">
                  <w14:srgbClr w14:val="000000">
                    <w14:alpha w14:val="50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</w:pPr>
            <w:r>
              <w:rPr>
                <w:b/>
                <w:color w:val="2F5496" w:themeColor="accent1" w:themeShade="BF"/>
                <w:sz w:val="24"/>
                <w:szCs w:val="24"/>
                <w14:glow w14:rad="63500">
                  <w14:schemeClr w14:val="accent5">
                    <w14:alpha w14:val="60000"/>
                    <w14:satMod w14:val="175000"/>
                  </w14:schemeClr>
                </w14:glow>
                <w14:shadow w14:blurRad="63500" w14:dist="50800" w14:dir="16200000" w14:sx="0" w14:sy="0" w14:kx="0" w14:ky="0" w14:algn="none">
                  <w14:srgbClr w14:val="000000">
                    <w14:alpha w14:val="50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  <w:t>6</w:t>
            </w:r>
          </w:p>
        </w:tc>
        <w:tc>
          <w:tcPr>
            <w:tcW w:w="3402" w:type="dxa"/>
            <w:shd w:val="clear" w:color="auto" w:fill="auto"/>
          </w:tcPr>
          <w:p w14:paraId="5C1A05AA" w14:textId="7983C264" w:rsidR="00FE77CA" w:rsidRPr="0036536E" w:rsidRDefault="00FE77CA" w:rsidP="00260CAC">
            <w:pPr>
              <w:tabs>
                <w:tab w:val="left" w:pos="3288"/>
              </w:tabs>
              <w:jc w:val="both"/>
              <w:rPr>
                <w:rFonts w:ascii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  <w:sz w:val="24"/>
                <w:szCs w:val="24"/>
              </w:rPr>
              <w:t>Concesión de aprovechamiento del agua</w:t>
            </w:r>
            <w:r w:rsidR="008D6A57"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 </w:t>
            </w:r>
            <w:r w:rsidR="008D6A57" w:rsidRPr="0036536E">
              <w:rPr>
                <w:rFonts w:ascii="Calibri" w:hAnsi="Calibri" w:cs="Calibri"/>
                <w:color w:val="000000"/>
                <w:sz w:val="24"/>
                <w:szCs w:val="24"/>
              </w:rPr>
              <w:t>otorgado por el MINAE.</w:t>
            </w:r>
          </w:p>
        </w:tc>
        <w:tc>
          <w:tcPr>
            <w:tcW w:w="5386" w:type="dxa"/>
          </w:tcPr>
          <w:p w14:paraId="6D583E98" w14:textId="77777777" w:rsidR="00FE77CA" w:rsidRDefault="00FE77CA" w:rsidP="00260CAC">
            <w:pPr>
              <w:tabs>
                <w:tab w:val="left" w:pos="3288"/>
              </w:tabs>
              <w:jc w:val="both"/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4961" w:type="dxa"/>
          </w:tcPr>
          <w:p w14:paraId="318D86B5" w14:textId="77777777" w:rsidR="0041101B" w:rsidRDefault="0041101B" w:rsidP="0041101B">
            <w:pPr>
              <w:tabs>
                <w:tab w:val="left" w:pos="3288"/>
              </w:tabs>
              <w:jc w:val="both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36536E">
              <w:rPr>
                <w:rFonts w:ascii="Calibri" w:hAnsi="Calibri" w:cs="Calibri"/>
                <w:color w:val="000000"/>
                <w:sz w:val="24"/>
                <w:szCs w:val="24"/>
              </w:rPr>
              <w:t>El MINAE otorga l</w:t>
            </w:r>
            <w:r>
              <w:rPr>
                <w:rFonts w:ascii="Calibri" w:hAnsi="Calibri" w:cs="Calibri"/>
                <w:color w:val="000000"/>
                <w:sz w:val="24"/>
                <w:szCs w:val="24"/>
              </w:rPr>
              <w:t>a</w:t>
            </w:r>
            <w:r w:rsidRPr="0036536E"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concesión de aprovechamiento del agua en el Decreto Ejecutivo </w:t>
            </w:r>
            <w:proofErr w:type="spellStart"/>
            <w:r w:rsidRPr="0041101B">
              <w:rPr>
                <w:rFonts w:ascii="Calibri" w:hAnsi="Calibri" w:cs="Calibri"/>
                <w:color w:val="000000"/>
                <w:sz w:val="24"/>
                <w:szCs w:val="24"/>
              </w:rPr>
              <w:t>N</w:t>
            </w:r>
            <w:r w:rsidRPr="0036536E">
              <w:rPr>
                <w:rFonts w:ascii="Calibri" w:hAnsi="Calibri" w:cs="Calibri"/>
                <w:color w:val="000000"/>
                <w:sz w:val="24"/>
                <w:szCs w:val="24"/>
              </w:rPr>
              <w:t>º</w:t>
            </w:r>
            <w:proofErr w:type="spellEnd"/>
            <w:r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 </w:t>
            </w:r>
            <w:r w:rsidRPr="0041101B">
              <w:rPr>
                <w:rFonts w:ascii="Calibri" w:hAnsi="Calibri" w:cs="Calibri"/>
                <w:color w:val="000000"/>
                <w:sz w:val="24"/>
                <w:szCs w:val="24"/>
              </w:rPr>
              <w:t>32868-MINAE, Canon por Concepto de Aprovechamiento de Aguas</w:t>
            </w:r>
            <w:r>
              <w:rPr>
                <w:rFonts w:ascii="Calibri" w:hAnsi="Calibri" w:cs="Calibri"/>
                <w:color w:val="000000"/>
                <w:sz w:val="24"/>
                <w:szCs w:val="24"/>
              </w:rPr>
              <w:t>.</w:t>
            </w:r>
          </w:p>
          <w:p w14:paraId="6D664660" w14:textId="417145BF" w:rsidR="00394EF3" w:rsidRPr="0036536E" w:rsidRDefault="00394EF3" w:rsidP="0041101B">
            <w:pPr>
              <w:tabs>
                <w:tab w:val="left" w:pos="3288"/>
              </w:tabs>
              <w:jc w:val="both"/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4253" w:type="dxa"/>
          </w:tcPr>
          <w:p w14:paraId="07A6C624" w14:textId="1D4707CF" w:rsidR="00FE77CA" w:rsidRPr="0036536E" w:rsidRDefault="008D6A57" w:rsidP="00260CAC">
            <w:pPr>
              <w:tabs>
                <w:tab w:val="left" w:pos="3288"/>
              </w:tabs>
              <w:jc w:val="both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36536E">
              <w:rPr>
                <w:rFonts w:ascii="Calibri" w:hAnsi="Calibri" w:cs="Calibri"/>
                <w:color w:val="000000"/>
                <w:sz w:val="24"/>
                <w:szCs w:val="24"/>
              </w:rPr>
              <w:t>en caso de que corresponda.</w:t>
            </w:r>
          </w:p>
        </w:tc>
        <w:tc>
          <w:tcPr>
            <w:tcW w:w="1134" w:type="dxa"/>
          </w:tcPr>
          <w:p w14:paraId="240C10E5" w14:textId="77777777" w:rsidR="00FE77CA" w:rsidRPr="0036536E" w:rsidRDefault="00FE77CA" w:rsidP="00260CAC">
            <w:pPr>
              <w:tabs>
                <w:tab w:val="left" w:pos="3288"/>
              </w:tabs>
              <w:jc w:val="both"/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</w:tcPr>
          <w:p w14:paraId="7DF0F568" w14:textId="77777777" w:rsidR="00FE77CA" w:rsidRPr="0036536E" w:rsidRDefault="00FE77CA" w:rsidP="00260CAC">
            <w:pPr>
              <w:tabs>
                <w:tab w:val="left" w:pos="3288"/>
              </w:tabs>
              <w:jc w:val="both"/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</w:tr>
      <w:tr w:rsidR="00394EF3" w:rsidRPr="0036536E" w14:paraId="4804FA1C" w14:textId="77777777" w:rsidTr="00D2254D">
        <w:trPr>
          <w:trHeight w:val="299"/>
        </w:trPr>
        <w:tc>
          <w:tcPr>
            <w:tcW w:w="579" w:type="dxa"/>
            <w:vMerge w:val="restart"/>
            <w:shd w:val="clear" w:color="auto" w:fill="9CC2E5" w:themeFill="accent5" w:themeFillTint="99"/>
          </w:tcPr>
          <w:p w14:paraId="3BE4058B" w14:textId="77777777" w:rsidR="00394EF3" w:rsidRDefault="00394EF3" w:rsidP="00F21592">
            <w:pPr>
              <w:tabs>
                <w:tab w:val="left" w:pos="3288"/>
              </w:tabs>
              <w:jc w:val="center"/>
              <w:rPr>
                <w:b/>
                <w:bCs/>
                <w:color w:val="2F5496" w:themeColor="accent1" w:themeShade="BF"/>
                <w:sz w:val="24"/>
                <w:szCs w:val="24"/>
              </w:rPr>
            </w:pPr>
          </w:p>
          <w:p w14:paraId="35B5833B" w14:textId="77777777" w:rsidR="00394EF3" w:rsidRPr="0036536E" w:rsidRDefault="00394EF3" w:rsidP="00F21592">
            <w:pPr>
              <w:tabs>
                <w:tab w:val="left" w:pos="3288"/>
              </w:tabs>
              <w:jc w:val="center"/>
              <w:rPr>
                <w:b/>
                <w:bCs/>
                <w:color w:val="2F5496" w:themeColor="accent1" w:themeShade="BF"/>
                <w:sz w:val="24"/>
                <w:szCs w:val="24"/>
              </w:rPr>
            </w:pPr>
            <w:proofErr w:type="spellStart"/>
            <w:r w:rsidRPr="006D5ABD"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N°</w:t>
            </w:r>
            <w:proofErr w:type="spellEnd"/>
          </w:p>
        </w:tc>
        <w:tc>
          <w:tcPr>
            <w:tcW w:w="3402" w:type="dxa"/>
            <w:vMerge w:val="restart"/>
            <w:shd w:val="clear" w:color="auto" w:fill="9CC2E5" w:themeFill="accent5" w:themeFillTint="99"/>
          </w:tcPr>
          <w:p w14:paraId="0F785131" w14:textId="77777777" w:rsidR="00394EF3" w:rsidRDefault="00394EF3" w:rsidP="00F21592">
            <w:pPr>
              <w:tabs>
                <w:tab w:val="left" w:pos="3288"/>
              </w:tabs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</w:p>
          <w:p w14:paraId="15CF87B7" w14:textId="77777777" w:rsidR="00394EF3" w:rsidRPr="0036536E" w:rsidRDefault="00394EF3" w:rsidP="00F21592">
            <w:pPr>
              <w:tabs>
                <w:tab w:val="left" w:pos="3288"/>
              </w:tabs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  <w:r w:rsidRPr="3F2FE40F">
              <w:rPr>
                <w:b/>
                <w:bCs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PRE- REQUISITO</w:t>
            </w:r>
          </w:p>
        </w:tc>
        <w:tc>
          <w:tcPr>
            <w:tcW w:w="5386" w:type="dxa"/>
            <w:vMerge w:val="restart"/>
            <w:shd w:val="clear" w:color="auto" w:fill="9CC2E5" w:themeFill="accent5" w:themeFillTint="99"/>
          </w:tcPr>
          <w:p w14:paraId="559632D3" w14:textId="77777777" w:rsidR="00394EF3" w:rsidRDefault="00394EF3" w:rsidP="00F21592">
            <w:pPr>
              <w:tabs>
                <w:tab w:val="left" w:pos="3288"/>
              </w:tabs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</w:p>
          <w:p w14:paraId="7E289D18" w14:textId="77777777" w:rsidR="00394EF3" w:rsidRPr="0036536E" w:rsidRDefault="00394EF3" w:rsidP="00F21592">
            <w:pPr>
              <w:tabs>
                <w:tab w:val="left" w:pos="3288"/>
              </w:tabs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  <w:r w:rsidRPr="3F2FE40F">
              <w:rPr>
                <w:b/>
                <w:bCs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¿CUÁNDO REQUIERO ESTE REQUISITO?</w:t>
            </w:r>
          </w:p>
        </w:tc>
        <w:tc>
          <w:tcPr>
            <w:tcW w:w="4961" w:type="dxa"/>
            <w:vMerge w:val="restart"/>
            <w:shd w:val="clear" w:color="auto" w:fill="9CC2E5" w:themeFill="accent5" w:themeFillTint="99"/>
          </w:tcPr>
          <w:p w14:paraId="771F96C1" w14:textId="77777777" w:rsidR="00394EF3" w:rsidRDefault="00394EF3" w:rsidP="00F21592">
            <w:pPr>
              <w:tabs>
                <w:tab w:val="left" w:pos="3288"/>
              </w:tabs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</w:p>
          <w:p w14:paraId="11E75FD4" w14:textId="77777777" w:rsidR="00394EF3" w:rsidRPr="0036536E" w:rsidRDefault="00394EF3" w:rsidP="00F21592">
            <w:pPr>
              <w:tabs>
                <w:tab w:val="left" w:pos="3288"/>
              </w:tabs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  <w:r w:rsidRPr="3F2FE40F">
              <w:rPr>
                <w:b/>
                <w:bCs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¿DÓNDE LO ENCUENTRO?</w:t>
            </w:r>
          </w:p>
        </w:tc>
        <w:tc>
          <w:tcPr>
            <w:tcW w:w="4253" w:type="dxa"/>
            <w:vMerge w:val="restart"/>
            <w:shd w:val="clear" w:color="auto" w:fill="9CC2E5" w:themeFill="accent5" w:themeFillTint="99"/>
          </w:tcPr>
          <w:p w14:paraId="74540946" w14:textId="77777777" w:rsidR="00394EF3" w:rsidRDefault="00394EF3" w:rsidP="00F21592">
            <w:pPr>
              <w:tabs>
                <w:tab w:val="left" w:pos="3288"/>
              </w:tabs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</w:p>
          <w:p w14:paraId="56F4CAA6" w14:textId="77777777" w:rsidR="00394EF3" w:rsidRPr="0036536E" w:rsidRDefault="00394EF3" w:rsidP="00F21592">
            <w:pPr>
              <w:tabs>
                <w:tab w:val="left" w:pos="3288"/>
              </w:tabs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  <w:r w:rsidRPr="3F2FE40F">
              <w:rPr>
                <w:b/>
                <w:bCs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OBSERVACIONES</w:t>
            </w:r>
          </w:p>
        </w:tc>
        <w:tc>
          <w:tcPr>
            <w:tcW w:w="2126" w:type="dxa"/>
            <w:gridSpan w:val="2"/>
            <w:shd w:val="clear" w:color="auto" w:fill="9CC2E5" w:themeFill="accent5" w:themeFillTint="99"/>
          </w:tcPr>
          <w:p w14:paraId="080F24D7" w14:textId="77777777" w:rsidR="00394EF3" w:rsidRPr="0036536E" w:rsidRDefault="00394EF3" w:rsidP="00F21592">
            <w:pPr>
              <w:tabs>
                <w:tab w:val="left" w:pos="3288"/>
              </w:tabs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  <w:r w:rsidRPr="3F2FE40F">
              <w:rPr>
                <w:b/>
                <w:bCs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¿REQUIERO DE ESTE REQUISITO PARA MI PERMISO?</w:t>
            </w:r>
          </w:p>
        </w:tc>
      </w:tr>
      <w:tr w:rsidR="00394EF3" w:rsidRPr="0036536E" w14:paraId="5706F852" w14:textId="77777777" w:rsidTr="00D2254D">
        <w:trPr>
          <w:trHeight w:val="299"/>
        </w:trPr>
        <w:tc>
          <w:tcPr>
            <w:tcW w:w="579" w:type="dxa"/>
            <w:vMerge/>
          </w:tcPr>
          <w:p w14:paraId="01FBF23F" w14:textId="77777777" w:rsidR="00394EF3" w:rsidRPr="0036536E" w:rsidRDefault="00394EF3" w:rsidP="00F21592">
            <w:pPr>
              <w:tabs>
                <w:tab w:val="left" w:pos="3288"/>
              </w:tabs>
              <w:jc w:val="center"/>
              <w:rPr>
                <w:b/>
                <w:color w:val="2F5496" w:themeColor="accent1" w:themeShade="BF"/>
                <w:sz w:val="24"/>
                <w:szCs w:val="24"/>
                <w14:glow w14:rad="63500">
                  <w14:schemeClr w14:val="accent5">
                    <w14:alpha w14:val="60000"/>
                    <w14:satMod w14:val="175000"/>
                  </w14:schemeClr>
                </w14:glow>
                <w14:shadow w14:blurRad="63500" w14:dist="50800" w14:dir="16200000" w14:sx="0" w14:sy="0" w14:kx="0" w14:ky="0" w14:algn="none">
                  <w14:srgbClr w14:val="000000">
                    <w14:alpha w14:val="50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</w:pPr>
          </w:p>
        </w:tc>
        <w:tc>
          <w:tcPr>
            <w:tcW w:w="3402" w:type="dxa"/>
            <w:vMerge/>
            <w:shd w:val="clear" w:color="auto" w:fill="9CC2E5" w:themeFill="accent5" w:themeFillTint="99"/>
          </w:tcPr>
          <w:p w14:paraId="398907D8" w14:textId="77777777" w:rsidR="00394EF3" w:rsidRPr="0036536E" w:rsidRDefault="00394EF3" w:rsidP="00F21592">
            <w:pPr>
              <w:tabs>
                <w:tab w:val="left" w:pos="3288"/>
              </w:tabs>
              <w:jc w:val="center"/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5386" w:type="dxa"/>
            <w:vMerge/>
          </w:tcPr>
          <w:p w14:paraId="58FEC2B6" w14:textId="77777777" w:rsidR="00394EF3" w:rsidRPr="0036536E" w:rsidRDefault="00394EF3" w:rsidP="00F21592">
            <w:pPr>
              <w:tabs>
                <w:tab w:val="left" w:pos="3288"/>
              </w:tabs>
              <w:jc w:val="center"/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4961" w:type="dxa"/>
            <w:vMerge/>
          </w:tcPr>
          <w:p w14:paraId="40809769" w14:textId="77777777" w:rsidR="00394EF3" w:rsidRPr="0036536E" w:rsidRDefault="00394EF3" w:rsidP="00F21592">
            <w:pPr>
              <w:tabs>
                <w:tab w:val="left" w:pos="3288"/>
              </w:tabs>
              <w:jc w:val="center"/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4253" w:type="dxa"/>
            <w:vMerge/>
          </w:tcPr>
          <w:p w14:paraId="203D6213" w14:textId="77777777" w:rsidR="00394EF3" w:rsidRPr="0036536E" w:rsidRDefault="00394EF3" w:rsidP="00F21592">
            <w:pPr>
              <w:tabs>
                <w:tab w:val="left" w:pos="3288"/>
              </w:tabs>
              <w:jc w:val="center"/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134" w:type="dxa"/>
            <w:shd w:val="clear" w:color="auto" w:fill="9CC2E5" w:themeFill="accent5" w:themeFillTint="99"/>
          </w:tcPr>
          <w:p w14:paraId="6DE83EF4" w14:textId="77777777" w:rsidR="00394EF3" w:rsidRPr="0036536E" w:rsidRDefault="00394EF3" w:rsidP="00F21592">
            <w:pPr>
              <w:tabs>
                <w:tab w:val="left" w:pos="3288"/>
              </w:tabs>
              <w:jc w:val="center"/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SI</w:t>
            </w:r>
          </w:p>
        </w:tc>
        <w:tc>
          <w:tcPr>
            <w:tcW w:w="992" w:type="dxa"/>
            <w:shd w:val="clear" w:color="auto" w:fill="9CC2E5" w:themeFill="accent5" w:themeFillTint="99"/>
          </w:tcPr>
          <w:p w14:paraId="01C3FE7F" w14:textId="77777777" w:rsidR="00394EF3" w:rsidRPr="0036536E" w:rsidRDefault="00394EF3" w:rsidP="00F21592">
            <w:pPr>
              <w:tabs>
                <w:tab w:val="left" w:pos="3288"/>
              </w:tabs>
              <w:jc w:val="center"/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NO</w:t>
            </w:r>
          </w:p>
        </w:tc>
      </w:tr>
      <w:tr w:rsidR="00260CAC" w14:paraId="7D625CE5" w14:textId="77777777" w:rsidTr="00D2254D">
        <w:trPr>
          <w:trHeight w:val="2412"/>
        </w:trPr>
        <w:tc>
          <w:tcPr>
            <w:tcW w:w="579" w:type="dxa"/>
          </w:tcPr>
          <w:p w14:paraId="7BC01CE0" w14:textId="37440EAC" w:rsidR="00260CAC" w:rsidRPr="0036536E" w:rsidRDefault="0041101B" w:rsidP="00260CAC">
            <w:pPr>
              <w:tabs>
                <w:tab w:val="left" w:pos="3288"/>
              </w:tabs>
              <w:jc w:val="center"/>
              <w:rPr>
                <w:b/>
                <w:color w:val="2F5496" w:themeColor="accent1" w:themeShade="BF"/>
                <w:sz w:val="24"/>
                <w:szCs w:val="24"/>
                <w14:glow w14:rad="63500">
                  <w14:schemeClr w14:val="accent5">
                    <w14:alpha w14:val="60000"/>
                    <w14:satMod w14:val="175000"/>
                  </w14:schemeClr>
                </w14:glow>
                <w14:shadow w14:blurRad="63500" w14:dist="50800" w14:dir="16200000" w14:sx="0" w14:sy="0" w14:kx="0" w14:ky="0" w14:algn="none">
                  <w14:srgbClr w14:val="000000">
                    <w14:alpha w14:val="50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</w:pPr>
            <w:r>
              <w:rPr>
                <w:b/>
                <w:color w:val="2F5496" w:themeColor="accent1" w:themeShade="BF"/>
                <w:sz w:val="24"/>
                <w:szCs w:val="24"/>
                <w14:glow w14:rad="63500">
                  <w14:schemeClr w14:val="accent5">
                    <w14:alpha w14:val="60000"/>
                    <w14:satMod w14:val="175000"/>
                  </w14:schemeClr>
                </w14:glow>
                <w14:shadow w14:blurRad="63500" w14:dist="50800" w14:dir="16200000" w14:sx="0" w14:sy="0" w14:kx="0" w14:ky="0" w14:algn="none">
                  <w14:srgbClr w14:val="000000">
                    <w14:alpha w14:val="50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  <w:t>7</w:t>
            </w:r>
          </w:p>
        </w:tc>
        <w:tc>
          <w:tcPr>
            <w:tcW w:w="3402" w:type="dxa"/>
            <w:shd w:val="clear" w:color="auto" w:fill="auto"/>
          </w:tcPr>
          <w:p w14:paraId="1420A6E1" w14:textId="77777777" w:rsidR="00260CAC" w:rsidRPr="0036536E" w:rsidRDefault="00260CAC" w:rsidP="00260CAC">
            <w:pPr>
              <w:tabs>
                <w:tab w:val="left" w:pos="3288"/>
              </w:tabs>
              <w:jc w:val="both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36536E">
              <w:rPr>
                <w:rFonts w:ascii="Calibri" w:hAnsi="Calibri" w:cs="Calibri"/>
                <w:color w:val="000000"/>
                <w:sz w:val="24"/>
                <w:szCs w:val="24"/>
              </w:rPr>
              <w:t>Permiso de ubicación y funcionamiento para calderas.</w:t>
            </w:r>
          </w:p>
        </w:tc>
        <w:tc>
          <w:tcPr>
            <w:tcW w:w="5386" w:type="dxa"/>
          </w:tcPr>
          <w:p w14:paraId="43AEAFA0" w14:textId="1FDE47D4" w:rsidR="00260CAC" w:rsidRPr="0036536E" w:rsidRDefault="0041101B" w:rsidP="001A18A4">
            <w:pPr>
              <w:tabs>
                <w:tab w:val="left" w:pos="3288"/>
              </w:tabs>
              <w:jc w:val="both"/>
              <w:rPr>
                <w:rFonts w:ascii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  <w:sz w:val="24"/>
                <w:szCs w:val="24"/>
              </w:rPr>
              <w:t>C</w:t>
            </w:r>
            <w:r w:rsidR="00260CAC">
              <w:rPr>
                <w:rFonts w:ascii="Calibri" w:hAnsi="Calibri" w:cs="Calibri"/>
                <w:color w:val="000000"/>
                <w:sz w:val="24"/>
                <w:szCs w:val="24"/>
              </w:rPr>
              <w:t>uando s</w:t>
            </w:r>
            <w:r w:rsidR="00260CAC" w:rsidRPr="0036536E">
              <w:rPr>
                <w:rFonts w:ascii="Calibri" w:hAnsi="Calibri" w:cs="Calibri"/>
                <w:color w:val="000000"/>
                <w:sz w:val="24"/>
                <w:szCs w:val="24"/>
              </w:rPr>
              <w:t>e calienta agua o se genera vapor, generalmente de agua, para ser usado fuera de él, a una presión mayor que la presión atmosférica. Los super calentadores, recalentadores, economizadores, u otras partes a presión, conectadas directamente a la caldera, sin la intervención de válvulas, serán consideradas como partes de la caldera.</w:t>
            </w:r>
          </w:p>
        </w:tc>
        <w:tc>
          <w:tcPr>
            <w:tcW w:w="4961" w:type="dxa"/>
          </w:tcPr>
          <w:p w14:paraId="1F945535" w14:textId="17AFFAB1" w:rsidR="00260CAC" w:rsidRPr="0036536E" w:rsidRDefault="00260CAC" w:rsidP="00260CAC">
            <w:pPr>
              <w:tabs>
                <w:tab w:val="left" w:pos="3288"/>
              </w:tabs>
              <w:jc w:val="both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36536E"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Reglamento de Calderas Decreto </w:t>
            </w:r>
            <w:r w:rsidR="0041101B"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Ejecutivo </w:t>
            </w:r>
            <w:proofErr w:type="spellStart"/>
            <w:r w:rsidR="0041101B" w:rsidRPr="0041101B">
              <w:rPr>
                <w:rFonts w:ascii="Calibri" w:hAnsi="Calibri" w:cs="Calibri"/>
                <w:color w:val="000000"/>
                <w:sz w:val="24"/>
                <w:szCs w:val="24"/>
              </w:rPr>
              <w:t>N</w:t>
            </w:r>
            <w:r w:rsidR="0041101B" w:rsidRPr="0036536E">
              <w:rPr>
                <w:rFonts w:ascii="Calibri" w:hAnsi="Calibri" w:cs="Calibri"/>
                <w:color w:val="000000"/>
                <w:sz w:val="24"/>
                <w:szCs w:val="24"/>
              </w:rPr>
              <w:t>º</w:t>
            </w:r>
            <w:proofErr w:type="spellEnd"/>
            <w:r w:rsidR="0041101B"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 </w:t>
            </w:r>
            <w:r w:rsidRPr="0036536E">
              <w:rPr>
                <w:rFonts w:ascii="Calibri" w:hAnsi="Calibri" w:cs="Calibri"/>
                <w:color w:val="000000"/>
                <w:sz w:val="24"/>
                <w:szCs w:val="24"/>
              </w:rPr>
              <w:t>26789-MTSS.</w:t>
            </w:r>
          </w:p>
        </w:tc>
        <w:tc>
          <w:tcPr>
            <w:tcW w:w="4253" w:type="dxa"/>
          </w:tcPr>
          <w:p w14:paraId="1895A20E" w14:textId="77777777" w:rsidR="00260CAC" w:rsidRPr="0036536E" w:rsidRDefault="00260CAC" w:rsidP="00260CAC">
            <w:pPr>
              <w:tabs>
                <w:tab w:val="left" w:pos="3288"/>
              </w:tabs>
              <w:jc w:val="both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36536E">
              <w:rPr>
                <w:rFonts w:ascii="Calibri" w:hAnsi="Calibri" w:cs="Calibri"/>
                <w:color w:val="000000"/>
                <w:sz w:val="24"/>
                <w:szCs w:val="24"/>
              </w:rPr>
              <w:t>excepto el cocimiento doméstico de alimentos.</w:t>
            </w:r>
          </w:p>
        </w:tc>
        <w:tc>
          <w:tcPr>
            <w:tcW w:w="1134" w:type="dxa"/>
          </w:tcPr>
          <w:p w14:paraId="3F76B7B8" w14:textId="77777777" w:rsidR="00260CAC" w:rsidRPr="0036536E" w:rsidRDefault="00260CAC" w:rsidP="00260CAC">
            <w:pPr>
              <w:tabs>
                <w:tab w:val="left" w:pos="3288"/>
              </w:tabs>
              <w:jc w:val="both"/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</w:tcPr>
          <w:p w14:paraId="4872F65E" w14:textId="77777777" w:rsidR="00260CAC" w:rsidRPr="0036536E" w:rsidRDefault="00260CAC" w:rsidP="00260CAC">
            <w:pPr>
              <w:tabs>
                <w:tab w:val="left" w:pos="3288"/>
              </w:tabs>
              <w:jc w:val="both"/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</w:tr>
      <w:tr w:rsidR="00260CAC" w14:paraId="71E86E2A" w14:textId="77777777" w:rsidTr="00D2254D">
        <w:trPr>
          <w:trHeight w:val="1287"/>
        </w:trPr>
        <w:tc>
          <w:tcPr>
            <w:tcW w:w="579" w:type="dxa"/>
          </w:tcPr>
          <w:p w14:paraId="4192BAD9" w14:textId="5531118C" w:rsidR="00260CAC" w:rsidRPr="0036536E" w:rsidRDefault="0041101B" w:rsidP="00260CAC">
            <w:pPr>
              <w:tabs>
                <w:tab w:val="left" w:pos="3288"/>
              </w:tabs>
              <w:jc w:val="center"/>
              <w:rPr>
                <w:b/>
                <w:color w:val="2F5496" w:themeColor="accent1" w:themeShade="BF"/>
                <w:sz w:val="24"/>
                <w:szCs w:val="24"/>
                <w14:glow w14:rad="63500">
                  <w14:schemeClr w14:val="accent5">
                    <w14:alpha w14:val="60000"/>
                    <w14:satMod w14:val="175000"/>
                  </w14:schemeClr>
                </w14:glow>
                <w14:shadow w14:blurRad="63500" w14:dist="50800" w14:dir="16200000" w14:sx="0" w14:sy="0" w14:kx="0" w14:ky="0" w14:algn="none">
                  <w14:srgbClr w14:val="000000">
                    <w14:alpha w14:val="50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</w:pPr>
            <w:r>
              <w:rPr>
                <w:b/>
                <w:color w:val="2F5496" w:themeColor="accent1" w:themeShade="BF"/>
                <w:sz w:val="24"/>
                <w:szCs w:val="24"/>
                <w14:glow w14:rad="63500">
                  <w14:schemeClr w14:val="accent5">
                    <w14:alpha w14:val="60000"/>
                    <w14:satMod w14:val="175000"/>
                  </w14:schemeClr>
                </w14:glow>
                <w14:shadow w14:blurRad="63500" w14:dist="50800" w14:dir="16200000" w14:sx="0" w14:sy="0" w14:kx="0" w14:ky="0" w14:algn="none">
                  <w14:srgbClr w14:val="000000">
                    <w14:alpha w14:val="50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  <w:t>8</w:t>
            </w:r>
          </w:p>
        </w:tc>
        <w:tc>
          <w:tcPr>
            <w:tcW w:w="3402" w:type="dxa"/>
            <w:shd w:val="clear" w:color="auto" w:fill="auto"/>
          </w:tcPr>
          <w:p w14:paraId="3516E1D6" w14:textId="77777777" w:rsidR="00260CAC" w:rsidRPr="0036536E" w:rsidRDefault="00260CAC" w:rsidP="00260CAC">
            <w:pPr>
              <w:tabs>
                <w:tab w:val="left" w:pos="3288"/>
              </w:tabs>
              <w:jc w:val="both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36536E">
              <w:rPr>
                <w:rFonts w:ascii="Calibri" w:hAnsi="Calibri" w:cs="Calibri"/>
                <w:color w:val="000000"/>
                <w:sz w:val="24"/>
                <w:szCs w:val="24"/>
              </w:rPr>
              <w:t>Autorización equipos emisores de radiaciones ionizantes o que utilicen material natural o artificialmente radiactivo.</w:t>
            </w:r>
          </w:p>
        </w:tc>
        <w:tc>
          <w:tcPr>
            <w:tcW w:w="5386" w:type="dxa"/>
          </w:tcPr>
          <w:p w14:paraId="16649992" w14:textId="4640608C" w:rsidR="00260CAC" w:rsidRPr="0036536E" w:rsidRDefault="001A18A4" w:rsidP="00C62AC4">
            <w:pPr>
              <w:tabs>
                <w:tab w:val="left" w:pos="3288"/>
              </w:tabs>
              <w:jc w:val="both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1A18A4">
              <w:rPr>
                <w:rFonts w:ascii="Calibri" w:hAnsi="Calibri" w:cs="Calibri"/>
                <w:color w:val="000000"/>
                <w:sz w:val="24"/>
                <w:szCs w:val="24"/>
              </w:rPr>
              <w:t>Las radiaciones ionizantes son aquellas radiaciones con energía suficiente para ionizar la materia, extrayendo los electrones de sus estados ligados al átomo.</w:t>
            </w:r>
          </w:p>
        </w:tc>
        <w:tc>
          <w:tcPr>
            <w:tcW w:w="4961" w:type="dxa"/>
          </w:tcPr>
          <w:p w14:paraId="65EBAA75" w14:textId="180B5C8A" w:rsidR="00260CAC" w:rsidRPr="0036536E" w:rsidRDefault="00C62AC4" w:rsidP="00C62AC4">
            <w:pPr>
              <w:tabs>
                <w:tab w:val="left" w:pos="3288"/>
              </w:tabs>
              <w:jc w:val="both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1A18A4">
              <w:rPr>
                <w:rFonts w:ascii="Calibri" w:hAnsi="Calibri" w:cs="Calibri"/>
                <w:color w:val="000000"/>
                <w:sz w:val="24"/>
                <w:szCs w:val="24"/>
              </w:rPr>
              <w:t>Según las categorías tipo I, II, III y IV del Decreto N.º 24037-S</w:t>
            </w:r>
            <w:r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 </w:t>
            </w:r>
            <w:r w:rsidR="00260CAC" w:rsidRPr="043E7A22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Reglamento Sobre Protección Contras las Radiaciones Ionizantes Decreto N.º 24037-S, Artículo 8.</w:t>
            </w:r>
          </w:p>
        </w:tc>
        <w:tc>
          <w:tcPr>
            <w:tcW w:w="4253" w:type="dxa"/>
          </w:tcPr>
          <w:p w14:paraId="1CF740BE" w14:textId="05F22259" w:rsidR="00260CAC" w:rsidRPr="0036536E" w:rsidRDefault="00260CAC" w:rsidP="00260CAC">
            <w:pPr>
              <w:tabs>
                <w:tab w:val="left" w:pos="3288"/>
              </w:tabs>
              <w:jc w:val="both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36536E">
              <w:rPr>
                <w:rFonts w:ascii="Calibri" w:hAnsi="Calibri" w:cs="Calibri"/>
                <w:color w:val="000000"/>
                <w:sz w:val="24"/>
                <w:szCs w:val="24"/>
              </w:rPr>
              <w:t>Previo debe de inscribirse como operador de radiaciones ante el Ministerio de Salud en el nivel central.</w:t>
            </w:r>
          </w:p>
        </w:tc>
        <w:tc>
          <w:tcPr>
            <w:tcW w:w="1134" w:type="dxa"/>
          </w:tcPr>
          <w:p w14:paraId="547B84A0" w14:textId="77777777" w:rsidR="00260CAC" w:rsidRPr="0036536E" w:rsidRDefault="00260CAC" w:rsidP="00260CAC">
            <w:pPr>
              <w:tabs>
                <w:tab w:val="left" w:pos="3288"/>
              </w:tabs>
              <w:jc w:val="both"/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</w:tcPr>
          <w:p w14:paraId="219BD288" w14:textId="77777777" w:rsidR="00260CAC" w:rsidRPr="0036536E" w:rsidRDefault="00260CAC" w:rsidP="00260CAC">
            <w:pPr>
              <w:tabs>
                <w:tab w:val="left" w:pos="3288"/>
              </w:tabs>
              <w:jc w:val="both"/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</w:tr>
      <w:tr w:rsidR="00260CAC" w14:paraId="24660288" w14:textId="77777777" w:rsidTr="00D2254D">
        <w:trPr>
          <w:trHeight w:val="1066"/>
        </w:trPr>
        <w:tc>
          <w:tcPr>
            <w:tcW w:w="579" w:type="dxa"/>
          </w:tcPr>
          <w:p w14:paraId="5B34EA3F" w14:textId="77777777" w:rsidR="00260CAC" w:rsidRDefault="0006775C" w:rsidP="00260CAC">
            <w:pPr>
              <w:tabs>
                <w:tab w:val="left" w:pos="3288"/>
              </w:tabs>
              <w:jc w:val="center"/>
              <w:rPr>
                <w:b/>
                <w:color w:val="2F5496" w:themeColor="accent1" w:themeShade="BF"/>
                <w:sz w:val="24"/>
                <w:szCs w:val="24"/>
                <w14:glow w14:rad="63500">
                  <w14:schemeClr w14:val="accent5">
                    <w14:alpha w14:val="60000"/>
                    <w14:satMod w14:val="175000"/>
                  </w14:schemeClr>
                </w14:glow>
                <w14:shadow w14:blurRad="63500" w14:dist="50800" w14:dir="16200000" w14:sx="0" w14:sy="0" w14:kx="0" w14:ky="0" w14:algn="none">
                  <w14:srgbClr w14:val="000000">
                    <w14:alpha w14:val="50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</w:pPr>
            <w:r>
              <w:rPr>
                <w:b/>
                <w:color w:val="2F5496" w:themeColor="accent1" w:themeShade="BF"/>
                <w:sz w:val="24"/>
                <w:szCs w:val="24"/>
                <w14:glow w14:rad="63500">
                  <w14:schemeClr w14:val="accent5">
                    <w14:alpha w14:val="60000"/>
                    <w14:satMod w14:val="175000"/>
                  </w14:schemeClr>
                </w14:glow>
                <w14:shadow w14:blurRad="63500" w14:dist="50800" w14:dir="16200000" w14:sx="0" w14:sy="0" w14:kx="0" w14:ky="0" w14:algn="none">
                  <w14:srgbClr w14:val="000000">
                    <w14:alpha w14:val="50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  <w:t>9</w:t>
            </w:r>
          </w:p>
          <w:p w14:paraId="7CD73B63" w14:textId="1456A642" w:rsidR="0006775C" w:rsidRPr="0036536E" w:rsidRDefault="0006775C" w:rsidP="00260CAC">
            <w:pPr>
              <w:tabs>
                <w:tab w:val="left" w:pos="3288"/>
              </w:tabs>
              <w:jc w:val="center"/>
              <w:rPr>
                <w:b/>
                <w:color w:val="2F5496" w:themeColor="accent1" w:themeShade="BF"/>
                <w:sz w:val="24"/>
                <w:szCs w:val="24"/>
                <w14:glow w14:rad="63500">
                  <w14:schemeClr w14:val="accent5">
                    <w14:alpha w14:val="60000"/>
                    <w14:satMod w14:val="175000"/>
                  </w14:schemeClr>
                </w14:glow>
                <w14:shadow w14:blurRad="63500" w14:dist="50800" w14:dir="16200000" w14:sx="0" w14:sy="0" w14:kx="0" w14:ky="0" w14:algn="none">
                  <w14:srgbClr w14:val="000000">
                    <w14:alpha w14:val="50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</w:pPr>
          </w:p>
        </w:tc>
        <w:tc>
          <w:tcPr>
            <w:tcW w:w="3402" w:type="dxa"/>
            <w:shd w:val="clear" w:color="auto" w:fill="auto"/>
          </w:tcPr>
          <w:p w14:paraId="680E482A" w14:textId="77777777" w:rsidR="00260CAC" w:rsidRPr="00EE2CDE" w:rsidRDefault="00260CAC" w:rsidP="00260CAC">
            <w:pPr>
              <w:tabs>
                <w:tab w:val="left" w:pos="3288"/>
              </w:tabs>
              <w:jc w:val="both"/>
              <w:rPr>
                <w:rFonts w:ascii="Calibri" w:hAnsi="Calibri" w:cs="Calibri"/>
                <w:color w:val="FF0000"/>
                <w:sz w:val="24"/>
                <w:szCs w:val="24"/>
              </w:rPr>
            </w:pPr>
            <w:r w:rsidRPr="009F5D03">
              <w:rPr>
                <w:rFonts w:ascii="Calibri" w:hAnsi="Calibri" w:cs="Calibri"/>
                <w:color w:val="000000"/>
                <w:sz w:val="24"/>
                <w:szCs w:val="24"/>
              </w:rPr>
              <w:t>Encontrarse al día en el pago de las cuotas obrero-patronales</w:t>
            </w:r>
          </w:p>
        </w:tc>
        <w:tc>
          <w:tcPr>
            <w:tcW w:w="5386" w:type="dxa"/>
          </w:tcPr>
          <w:p w14:paraId="06F34F33" w14:textId="7BF042AF" w:rsidR="00260CAC" w:rsidRPr="00EE2CDE" w:rsidRDefault="009F5D03" w:rsidP="009F5D03">
            <w:pPr>
              <w:spacing w:before="100" w:beforeAutospacing="1" w:after="100" w:afterAutospacing="1"/>
              <w:jc w:val="both"/>
              <w:rPr>
                <w:rFonts w:ascii="Calibri" w:hAnsi="Calibri" w:cs="Calibri"/>
                <w:color w:val="FF0000"/>
                <w:sz w:val="24"/>
                <w:szCs w:val="24"/>
              </w:rPr>
            </w:pPr>
            <w:r w:rsidRPr="009F5D03"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Los patronos y las personas que realicen, total o parcialmente, actividades independientes o no asalariadas, deberán estar al día en el pago de sus obligaciones con el </w:t>
            </w:r>
            <w:proofErr w:type="spellStart"/>
            <w:r w:rsidRPr="009F5D03">
              <w:rPr>
                <w:rFonts w:ascii="Calibri" w:hAnsi="Calibri" w:cs="Calibri"/>
                <w:color w:val="000000"/>
                <w:sz w:val="24"/>
                <w:szCs w:val="24"/>
              </w:rPr>
              <w:t>Fodesaf</w:t>
            </w:r>
            <w:proofErr w:type="spellEnd"/>
            <w:r w:rsidRPr="009F5D03">
              <w:rPr>
                <w:rFonts w:ascii="Calibri" w:hAnsi="Calibri" w:cs="Calibri"/>
                <w:color w:val="000000"/>
                <w:sz w:val="24"/>
                <w:szCs w:val="24"/>
              </w:rPr>
              <w:t>, conforme a la ley. Será requisito estar al día en el pago de las obligaciones que dispone esta Le</w:t>
            </w:r>
            <w:r>
              <w:rPr>
                <w:rFonts w:ascii="Calibri" w:hAnsi="Calibri" w:cs="Calibri"/>
                <w:color w:val="000000"/>
                <w:sz w:val="24"/>
                <w:szCs w:val="24"/>
              </w:rPr>
              <w:t>y.</w:t>
            </w:r>
          </w:p>
        </w:tc>
        <w:tc>
          <w:tcPr>
            <w:tcW w:w="4961" w:type="dxa"/>
          </w:tcPr>
          <w:p w14:paraId="43FDCA2D" w14:textId="15418043" w:rsidR="00636763" w:rsidRDefault="009F5D03" w:rsidP="009F5D03">
            <w:pPr>
              <w:jc w:val="both"/>
              <w:rPr>
                <w:rFonts w:ascii="Calibri" w:hAnsi="Calibri" w:cs="Calibri"/>
                <w:color w:val="000000" w:themeColor="text1"/>
                <w:sz w:val="24"/>
                <w:szCs w:val="24"/>
              </w:rPr>
            </w:pPr>
            <w:r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-</w:t>
            </w:r>
            <w:r w:rsidR="00636763" w:rsidRPr="00636763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Ley N</w:t>
            </w:r>
            <w:r w:rsidR="00636763" w:rsidRPr="001A18A4"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 º</w:t>
            </w:r>
            <w:r w:rsidR="00636763" w:rsidRPr="00636763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 5662 Desarrollo Social y Asignaciones Familiares</w:t>
            </w:r>
            <w:r w:rsidR="00636763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, Art. </w:t>
            </w:r>
            <w:r w:rsidR="00636763" w:rsidRPr="00636763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22.</w:t>
            </w:r>
          </w:p>
          <w:p w14:paraId="3F320622" w14:textId="13394E1E" w:rsidR="00260CAC" w:rsidRPr="00EE2CDE" w:rsidRDefault="009F5D03" w:rsidP="009F5D03">
            <w:pPr>
              <w:jc w:val="both"/>
              <w:rPr>
                <w:rFonts w:ascii="Calibri" w:hAnsi="Calibri" w:cs="Calibri"/>
                <w:color w:val="FF0000"/>
                <w:sz w:val="24"/>
                <w:szCs w:val="24"/>
              </w:rPr>
            </w:pPr>
            <w:r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-</w:t>
            </w:r>
            <w:r w:rsidRPr="00636763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Dirigirse a la Caja Costarricense de Seguro Social (C.C.S.S.).</w:t>
            </w:r>
          </w:p>
        </w:tc>
        <w:tc>
          <w:tcPr>
            <w:tcW w:w="4253" w:type="dxa"/>
            <w:shd w:val="clear" w:color="auto" w:fill="auto"/>
          </w:tcPr>
          <w:p w14:paraId="7D221F70" w14:textId="33C2E052" w:rsidR="00260CAC" w:rsidRPr="00EE2CDE" w:rsidRDefault="00260CAC" w:rsidP="00260CAC">
            <w:pPr>
              <w:tabs>
                <w:tab w:val="left" w:pos="3288"/>
              </w:tabs>
              <w:jc w:val="both"/>
              <w:rPr>
                <w:rFonts w:ascii="Calibri" w:hAnsi="Calibri" w:cs="Calibri"/>
                <w:color w:val="FF0000"/>
                <w:sz w:val="24"/>
                <w:szCs w:val="24"/>
                <w:highlight w:val="yellow"/>
              </w:rPr>
            </w:pPr>
            <w:r w:rsidRPr="00636763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Por primera </w:t>
            </w:r>
            <w:r w:rsidR="00E1200B" w:rsidRPr="000A2721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vez</w:t>
            </w:r>
            <w:r w:rsidR="00E1200B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 </w:t>
            </w:r>
            <w:r w:rsidRPr="00636763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el establecimiento tiene un plazo de 8 días </w:t>
            </w:r>
            <w:r w:rsidR="00E1200B" w:rsidRPr="000A2721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una vez de iniciada su actividad</w:t>
            </w:r>
            <w:r w:rsidR="00E1200B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 para</w:t>
            </w:r>
            <w:r w:rsidRPr="00636763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 inscribirse ante la C.C.S.S. </w:t>
            </w:r>
          </w:p>
        </w:tc>
        <w:tc>
          <w:tcPr>
            <w:tcW w:w="1134" w:type="dxa"/>
          </w:tcPr>
          <w:p w14:paraId="211D0AC5" w14:textId="77777777" w:rsidR="00260CAC" w:rsidRPr="00332B4A" w:rsidRDefault="00260CAC" w:rsidP="00260CAC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  <w:highlight w:val="yellow"/>
              </w:rPr>
            </w:pPr>
          </w:p>
        </w:tc>
        <w:tc>
          <w:tcPr>
            <w:tcW w:w="992" w:type="dxa"/>
          </w:tcPr>
          <w:p w14:paraId="7232DD70" w14:textId="77777777" w:rsidR="00260CAC" w:rsidRPr="00332B4A" w:rsidRDefault="00260CAC" w:rsidP="00260CAC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  <w:highlight w:val="yellow"/>
              </w:rPr>
            </w:pPr>
          </w:p>
        </w:tc>
      </w:tr>
      <w:tr w:rsidR="00260CAC" w14:paraId="02F5267D" w14:textId="77777777" w:rsidTr="00D2254D">
        <w:trPr>
          <w:trHeight w:val="804"/>
        </w:trPr>
        <w:tc>
          <w:tcPr>
            <w:tcW w:w="579" w:type="dxa"/>
          </w:tcPr>
          <w:p w14:paraId="787BE429" w14:textId="51F83DA7" w:rsidR="00260CAC" w:rsidRPr="0036536E" w:rsidRDefault="00EE2CDE" w:rsidP="00260CAC">
            <w:pPr>
              <w:tabs>
                <w:tab w:val="left" w:pos="3288"/>
              </w:tabs>
              <w:jc w:val="center"/>
              <w:rPr>
                <w:b/>
                <w:color w:val="2F5496" w:themeColor="accent1" w:themeShade="BF"/>
                <w:sz w:val="24"/>
                <w:szCs w:val="24"/>
                <w14:glow w14:rad="63500">
                  <w14:schemeClr w14:val="accent5">
                    <w14:alpha w14:val="60000"/>
                    <w14:satMod w14:val="175000"/>
                  </w14:schemeClr>
                </w14:glow>
                <w14:shadow w14:blurRad="63500" w14:dist="50800" w14:dir="16200000" w14:sx="0" w14:sy="0" w14:kx="0" w14:ky="0" w14:algn="none">
                  <w14:srgbClr w14:val="000000">
                    <w14:alpha w14:val="50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</w:pPr>
            <w:r>
              <w:rPr>
                <w:b/>
                <w:color w:val="2F5496" w:themeColor="accent1" w:themeShade="BF"/>
                <w:sz w:val="24"/>
                <w:szCs w:val="24"/>
                <w14:glow w14:rad="63500">
                  <w14:schemeClr w14:val="accent5">
                    <w14:alpha w14:val="60000"/>
                    <w14:satMod w14:val="175000"/>
                  </w14:schemeClr>
                </w14:glow>
                <w14:shadow w14:blurRad="63500" w14:dist="50800" w14:dir="16200000" w14:sx="0" w14:sy="0" w14:kx="0" w14:ky="0" w14:algn="none">
                  <w14:srgbClr w14:val="000000">
                    <w14:alpha w14:val="50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  <w:t>10</w:t>
            </w:r>
          </w:p>
        </w:tc>
        <w:tc>
          <w:tcPr>
            <w:tcW w:w="3402" w:type="dxa"/>
            <w:shd w:val="clear" w:color="auto" w:fill="auto"/>
          </w:tcPr>
          <w:p w14:paraId="43ECE10C" w14:textId="01BAD156" w:rsidR="00260CAC" w:rsidRPr="00D317B7" w:rsidRDefault="00394EF3" w:rsidP="00260CAC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  <w:sz w:val="24"/>
                <w:szCs w:val="24"/>
              </w:rPr>
              <w:t>R</w:t>
            </w:r>
            <w:r w:rsidR="00260CAC" w:rsidRPr="00D317B7">
              <w:rPr>
                <w:rFonts w:ascii="Calibri" w:hAnsi="Calibri" w:cs="Calibri"/>
                <w:color w:val="000000"/>
                <w:sz w:val="24"/>
                <w:szCs w:val="24"/>
              </w:rPr>
              <w:t>egencia</w:t>
            </w:r>
            <w:r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 autorizada </w:t>
            </w:r>
            <w:r w:rsidR="009A75F7">
              <w:rPr>
                <w:rFonts w:ascii="Calibri" w:hAnsi="Calibri" w:cs="Calibri"/>
                <w:color w:val="000000"/>
                <w:sz w:val="24"/>
                <w:szCs w:val="24"/>
              </w:rPr>
              <w:t>por el colegio profesional respectivo</w:t>
            </w:r>
          </w:p>
        </w:tc>
        <w:tc>
          <w:tcPr>
            <w:tcW w:w="5386" w:type="dxa"/>
          </w:tcPr>
          <w:p w14:paraId="71824F6A" w14:textId="0DC8DAF5" w:rsidR="00260CAC" w:rsidRPr="0036536E" w:rsidRDefault="00394EF3" w:rsidP="00260CAC">
            <w:pPr>
              <w:tabs>
                <w:tab w:val="left" w:pos="3288"/>
              </w:tabs>
              <w:jc w:val="both"/>
              <w:rPr>
                <w:rFonts w:ascii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  <w:sz w:val="24"/>
                <w:szCs w:val="24"/>
              </w:rPr>
              <w:t>C</w:t>
            </w:r>
            <w:r w:rsidRPr="0036536E">
              <w:rPr>
                <w:rFonts w:ascii="Calibri" w:hAnsi="Calibri" w:cs="Calibri"/>
                <w:color w:val="000000"/>
                <w:sz w:val="24"/>
                <w:szCs w:val="24"/>
              </w:rPr>
              <w:t>uando alguna ley especial lo requiere según el tipo de actividad o establecimiento.</w:t>
            </w:r>
          </w:p>
        </w:tc>
        <w:tc>
          <w:tcPr>
            <w:tcW w:w="4961" w:type="dxa"/>
          </w:tcPr>
          <w:p w14:paraId="50F7132A" w14:textId="73B174EE" w:rsidR="00260CAC" w:rsidRPr="00394EF3" w:rsidRDefault="00394EF3" w:rsidP="00394EF3">
            <w:pPr>
              <w:jc w:val="both"/>
              <w:rPr>
                <w:rFonts w:ascii="Calibri" w:hAnsi="Calibri" w:cs="Calibri"/>
                <w:color w:val="000000" w:themeColor="text1"/>
                <w:sz w:val="24"/>
                <w:szCs w:val="24"/>
              </w:rPr>
            </w:pPr>
            <w:r w:rsidRPr="00394EF3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Ley </w:t>
            </w:r>
            <w:proofErr w:type="spellStart"/>
            <w:r w:rsidRPr="00394EF3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N°</w:t>
            </w:r>
            <w:proofErr w:type="spellEnd"/>
            <w:r w:rsidRPr="00394EF3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 5395 Ley General de Salud</w:t>
            </w:r>
            <w:r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, Art 40 y 41.</w:t>
            </w:r>
          </w:p>
          <w:p w14:paraId="01E0E3F0" w14:textId="77777777" w:rsidR="00260CAC" w:rsidRPr="0036536E" w:rsidRDefault="00260CAC" w:rsidP="00260CAC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4253" w:type="dxa"/>
          </w:tcPr>
          <w:p w14:paraId="2B950DCF" w14:textId="16C48FAF" w:rsidR="00260CAC" w:rsidRPr="0036536E" w:rsidRDefault="00260CAC" w:rsidP="00260CAC">
            <w:pPr>
              <w:tabs>
                <w:tab w:val="left" w:pos="3288"/>
              </w:tabs>
              <w:jc w:val="both"/>
              <w:rPr>
                <w:rFonts w:ascii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  <w:sz w:val="24"/>
                <w:szCs w:val="24"/>
              </w:rPr>
              <w:t>E</w:t>
            </w:r>
            <w:r w:rsidRPr="0036536E">
              <w:rPr>
                <w:rFonts w:ascii="Calibri" w:hAnsi="Calibri" w:cs="Calibri"/>
                <w:color w:val="000000"/>
                <w:sz w:val="24"/>
                <w:szCs w:val="24"/>
              </w:rPr>
              <w:t>n caso de que corresponda</w:t>
            </w:r>
            <w:r w:rsidR="00D82919"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103F8AB5" w14:textId="77777777" w:rsidR="00260CAC" w:rsidRPr="0036536E" w:rsidRDefault="00260CAC" w:rsidP="00260CAC">
            <w:pPr>
              <w:tabs>
                <w:tab w:val="left" w:pos="3288"/>
              </w:tabs>
              <w:jc w:val="both"/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</w:tcPr>
          <w:p w14:paraId="70B8F753" w14:textId="77777777" w:rsidR="00260CAC" w:rsidRPr="0036536E" w:rsidRDefault="00260CAC" w:rsidP="00260CAC">
            <w:pPr>
              <w:tabs>
                <w:tab w:val="left" w:pos="3288"/>
              </w:tabs>
              <w:jc w:val="both"/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</w:tr>
      <w:tr w:rsidR="00394EF3" w14:paraId="239F9930" w14:textId="77777777" w:rsidTr="00D2254D">
        <w:trPr>
          <w:trHeight w:val="1328"/>
        </w:trPr>
        <w:tc>
          <w:tcPr>
            <w:tcW w:w="579" w:type="dxa"/>
          </w:tcPr>
          <w:p w14:paraId="11D23C4A" w14:textId="0E66E972" w:rsidR="00394EF3" w:rsidRPr="0036536E" w:rsidRDefault="00394EF3" w:rsidP="00394EF3">
            <w:pPr>
              <w:tabs>
                <w:tab w:val="left" w:pos="3288"/>
              </w:tabs>
              <w:jc w:val="center"/>
              <w:rPr>
                <w:b/>
                <w:color w:val="2F5496" w:themeColor="accent1" w:themeShade="BF"/>
                <w:sz w:val="24"/>
                <w:szCs w:val="24"/>
                <w14:glow w14:rad="63500">
                  <w14:schemeClr w14:val="accent5">
                    <w14:alpha w14:val="60000"/>
                    <w14:satMod w14:val="175000"/>
                  </w14:schemeClr>
                </w14:glow>
                <w14:shadow w14:blurRad="63500" w14:dist="50800" w14:dir="16200000" w14:sx="0" w14:sy="0" w14:kx="0" w14:ky="0" w14:algn="none">
                  <w14:srgbClr w14:val="000000">
                    <w14:alpha w14:val="50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</w:pPr>
            <w:r>
              <w:rPr>
                <w:b/>
                <w:color w:val="2F5496" w:themeColor="accent1" w:themeShade="BF"/>
                <w:sz w:val="24"/>
                <w:szCs w:val="24"/>
                <w14:glow w14:rad="63500">
                  <w14:schemeClr w14:val="accent5">
                    <w14:alpha w14:val="60000"/>
                    <w14:satMod w14:val="175000"/>
                  </w14:schemeClr>
                </w14:glow>
                <w14:shadow w14:blurRad="63500" w14:dist="50800" w14:dir="16200000" w14:sx="0" w14:sy="0" w14:kx="0" w14:ky="0" w14:algn="none">
                  <w14:srgbClr w14:val="000000">
                    <w14:alpha w14:val="50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  <w:t>11</w:t>
            </w:r>
          </w:p>
        </w:tc>
        <w:tc>
          <w:tcPr>
            <w:tcW w:w="3402" w:type="dxa"/>
            <w:shd w:val="clear" w:color="auto" w:fill="auto"/>
          </w:tcPr>
          <w:p w14:paraId="495FA32C" w14:textId="3B05C4DF" w:rsidR="00394EF3" w:rsidRPr="00D317B7" w:rsidRDefault="00394EF3" w:rsidP="00394EF3">
            <w:pPr>
              <w:jc w:val="both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332B4A">
              <w:rPr>
                <w:rFonts w:ascii="Calibri" w:hAnsi="Calibri" w:cs="Calibri"/>
                <w:color w:val="000000"/>
                <w:sz w:val="24"/>
                <w:szCs w:val="24"/>
              </w:rPr>
              <w:t>Autorización y registro del establecimiento extendido por el colegio profesional correspondiente</w:t>
            </w:r>
            <w:r>
              <w:rPr>
                <w:rFonts w:ascii="Calibri" w:hAnsi="Calibri" w:cs="Calibri"/>
                <w:color w:val="000000"/>
                <w:sz w:val="24"/>
                <w:szCs w:val="24"/>
              </w:rPr>
              <w:t>.</w:t>
            </w:r>
          </w:p>
        </w:tc>
        <w:tc>
          <w:tcPr>
            <w:tcW w:w="5386" w:type="dxa"/>
          </w:tcPr>
          <w:p w14:paraId="7853FE06" w14:textId="11D51541" w:rsidR="00394EF3" w:rsidRPr="0056180E" w:rsidRDefault="00394EF3" w:rsidP="00394EF3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  <w:sz w:val="24"/>
                <w:szCs w:val="24"/>
              </w:rPr>
              <w:t>C</w:t>
            </w:r>
            <w:r w:rsidRPr="0036536E">
              <w:rPr>
                <w:rFonts w:ascii="Calibri" w:hAnsi="Calibri" w:cs="Calibri"/>
                <w:color w:val="000000"/>
                <w:sz w:val="24"/>
                <w:szCs w:val="24"/>
              </w:rPr>
              <w:t>uando alguna ley especial lo requiere</w:t>
            </w:r>
          </w:p>
        </w:tc>
        <w:tc>
          <w:tcPr>
            <w:tcW w:w="4961" w:type="dxa"/>
          </w:tcPr>
          <w:p w14:paraId="49269011" w14:textId="71264378" w:rsidR="00394EF3" w:rsidRDefault="00394EF3" w:rsidP="00394EF3">
            <w:pPr>
              <w:rPr>
                <w:rFonts w:ascii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-</w:t>
            </w:r>
            <w:r w:rsidRPr="00394EF3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Ley </w:t>
            </w:r>
            <w:proofErr w:type="spellStart"/>
            <w:r w:rsidRPr="00394EF3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N°</w:t>
            </w:r>
            <w:proofErr w:type="spellEnd"/>
            <w:r w:rsidRPr="00394EF3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 5395 Ley General de Salud</w:t>
            </w:r>
            <w:r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, Art 40 y 41</w:t>
            </w:r>
            <w:r>
              <w:rPr>
                <w:rFonts w:ascii="Calibri" w:hAnsi="Calibri" w:cs="Calibri"/>
                <w:color w:val="000000"/>
                <w:sz w:val="24"/>
                <w:szCs w:val="24"/>
              </w:rPr>
              <w:t>.</w:t>
            </w:r>
          </w:p>
          <w:p w14:paraId="4945195A" w14:textId="6C1AFB70" w:rsidR="00394EF3" w:rsidRPr="0036536E" w:rsidRDefault="00394EF3" w:rsidP="00394EF3">
            <w:pPr>
              <w:rPr>
                <w:rFonts w:ascii="Calibri" w:hAnsi="Calibri" w:cs="Calibri"/>
                <w:color w:val="000000" w:themeColor="text1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  <w:sz w:val="24"/>
                <w:szCs w:val="24"/>
              </w:rPr>
              <w:t>-E</w:t>
            </w:r>
            <w:r w:rsidRPr="0036536E">
              <w:rPr>
                <w:rFonts w:ascii="Calibri" w:hAnsi="Calibri" w:cs="Calibri"/>
                <w:color w:val="000000"/>
                <w:sz w:val="24"/>
                <w:szCs w:val="24"/>
              </w:rPr>
              <w:t>l colegio profesional emite la autorización de la empresa e indica el profesional responsable</w:t>
            </w:r>
          </w:p>
        </w:tc>
        <w:tc>
          <w:tcPr>
            <w:tcW w:w="4253" w:type="dxa"/>
          </w:tcPr>
          <w:p w14:paraId="6C891B13" w14:textId="4594ADF4" w:rsidR="00394EF3" w:rsidRDefault="00394EF3" w:rsidP="00394EF3">
            <w:pPr>
              <w:rPr>
                <w:rFonts w:ascii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  <w:sz w:val="24"/>
                <w:szCs w:val="24"/>
              </w:rPr>
              <w:t>E</w:t>
            </w:r>
            <w:r w:rsidRPr="0036536E">
              <w:rPr>
                <w:rFonts w:ascii="Calibri" w:hAnsi="Calibri" w:cs="Calibri"/>
                <w:color w:val="000000"/>
                <w:sz w:val="24"/>
                <w:szCs w:val="24"/>
              </w:rPr>
              <w:t>n caso de que corresponda.</w:t>
            </w:r>
            <w:r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 </w:t>
            </w:r>
          </w:p>
          <w:p w14:paraId="00D354EC" w14:textId="369D24AC" w:rsidR="00394EF3" w:rsidRPr="0036536E" w:rsidRDefault="00394EF3" w:rsidP="00394EF3">
            <w:pPr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  <w:p w14:paraId="7AEA5E32" w14:textId="2C9FE844" w:rsidR="00394EF3" w:rsidRPr="0036536E" w:rsidRDefault="00394EF3" w:rsidP="00394EF3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</w:tcPr>
          <w:p w14:paraId="0C2C8F77" w14:textId="77777777" w:rsidR="00394EF3" w:rsidRPr="0036536E" w:rsidRDefault="00394EF3" w:rsidP="00394EF3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</w:tcPr>
          <w:p w14:paraId="24887FE7" w14:textId="77777777" w:rsidR="00394EF3" w:rsidRPr="0036536E" w:rsidRDefault="00394EF3" w:rsidP="00394EF3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</w:tr>
      <w:tr w:rsidR="00394EF3" w14:paraId="5499EE5A" w14:textId="77777777" w:rsidTr="00D2254D">
        <w:trPr>
          <w:trHeight w:val="1230"/>
        </w:trPr>
        <w:tc>
          <w:tcPr>
            <w:tcW w:w="579" w:type="dxa"/>
          </w:tcPr>
          <w:p w14:paraId="4CA13B04" w14:textId="7B142ABF" w:rsidR="00394EF3" w:rsidRPr="0036536E" w:rsidRDefault="00394EF3" w:rsidP="00394EF3">
            <w:pPr>
              <w:tabs>
                <w:tab w:val="left" w:pos="3288"/>
              </w:tabs>
              <w:jc w:val="center"/>
              <w:rPr>
                <w:b/>
                <w:color w:val="2F5496" w:themeColor="accent1" w:themeShade="BF"/>
                <w:sz w:val="24"/>
                <w:szCs w:val="24"/>
                <w14:glow w14:rad="63500">
                  <w14:schemeClr w14:val="accent5">
                    <w14:alpha w14:val="60000"/>
                    <w14:satMod w14:val="175000"/>
                  </w14:schemeClr>
                </w14:glow>
                <w14:shadow w14:blurRad="63500" w14:dist="50800" w14:dir="16200000" w14:sx="0" w14:sy="0" w14:kx="0" w14:ky="0" w14:algn="none">
                  <w14:srgbClr w14:val="000000">
                    <w14:alpha w14:val="50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</w:pPr>
            <w:r>
              <w:rPr>
                <w:b/>
                <w:color w:val="2F5496" w:themeColor="accent1" w:themeShade="BF"/>
                <w:sz w:val="24"/>
                <w:szCs w:val="24"/>
                <w14:glow w14:rad="63500">
                  <w14:schemeClr w14:val="accent5">
                    <w14:alpha w14:val="60000"/>
                    <w14:satMod w14:val="175000"/>
                  </w14:schemeClr>
                </w14:glow>
                <w14:shadow w14:blurRad="63500" w14:dist="50800" w14:dir="16200000" w14:sx="0" w14:sy="0" w14:kx="0" w14:ky="0" w14:algn="none">
                  <w14:srgbClr w14:val="000000">
                    <w14:alpha w14:val="50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  <w:t>12</w:t>
            </w:r>
          </w:p>
        </w:tc>
        <w:tc>
          <w:tcPr>
            <w:tcW w:w="3402" w:type="dxa"/>
            <w:shd w:val="clear" w:color="auto" w:fill="auto"/>
          </w:tcPr>
          <w:p w14:paraId="1177E709" w14:textId="375DAE9B" w:rsidR="00394EF3" w:rsidRPr="00EE55B5" w:rsidRDefault="00394EF3" w:rsidP="00394EF3">
            <w:pPr>
              <w:jc w:val="both"/>
              <w:rPr>
                <w:rFonts w:ascii="Calibri" w:hAnsi="Calibri" w:cs="Calibri"/>
                <w:color w:val="000000" w:themeColor="text1"/>
                <w:sz w:val="24"/>
                <w:szCs w:val="24"/>
              </w:rPr>
            </w:pPr>
            <w:r w:rsidRPr="043E7A22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Pequeña y M</w:t>
            </w:r>
            <w:r w:rsidR="008942E4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ediana E</w:t>
            </w:r>
            <w:r w:rsidRPr="043E7A22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mpresa </w:t>
            </w:r>
          </w:p>
          <w:p w14:paraId="6061E0CB" w14:textId="1C9BA63C" w:rsidR="00394EF3" w:rsidRPr="00332B4A" w:rsidRDefault="00394EF3" w:rsidP="00394EF3">
            <w:pPr>
              <w:rPr>
                <w:rFonts w:ascii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(</w:t>
            </w:r>
            <w:r w:rsidRPr="043E7A22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PYME</w:t>
            </w:r>
            <w:r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5386" w:type="dxa"/>
          </w:tcPr>
          <w:p w14:paraId="25F9AB82" w14:textId="7208D64E" w:rsidR="00394EF3" w:rsidRPr="0036536E" w:rsidRDefault="00394EF3" w:rsidP="00394EF3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  <w:sz w:val="24"/>
                <w:szCs w:val="24"/>
              </w:rPr>
              <w:t>Únicamente para el c</w:t>
            </w:r>
            <w:r w:rsidRPr="00CE1BDB">
              <w:rPr>
                <w:rFonts w:ascii="Calibri" w:hAnsi="Calibri" w:cs="Calibri"/>
                <w:color w:val="000000"/>
                <w:sz w:val="24"/>
                <w:szCs w:val="24"/>
              </w:rPr>
              <w:t>aso de pequeñas y micr</w:t>
            </w:r>
            <w:r>
              <w:rPr>
                <w:rFonts w:ascii="Calibri" w:hAnsi="Calibri" w:cs="Calibri"/>
                <w:color w:val="000000"/>
                <w:sz w:val="24"/>
                <w:szCs w:val="24"/>
              </w:rPr>
              <w:t>oempresas.</w:t>
            </w:r>
          </w:p>
        </w:tc>
        <w:tc>
          <w:tcPr>
            <w:tcW w:w="4961" w:type="dxa"/>
          </w:tcPr>
          <w:p w14:paraId="763552F2" w14:textId="07DBB71D" w:rsidR="00394EF3" w:rsidRDefault="00394EF3" w:rsidP="008942E4">
            <w:pPr>
              <w:jc w:val="both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43E7A22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Deberán estar inscritas en el Sistema de Información Empresarial Costarricense (SIEC) que para dichos efectos lleva el Ministerio de Economía, Industria y Comercio. </w:t>
            </w:r>
          </w:p>
        </w:tc>
        <w:tc>
          <w:tcPr>
            <w:tcW w:w="4253" w:type="dxa"/>
          </w:tcPr>
          <w:p w14:paraId="76BBFB02" w14:textId="6C9ABCEB" w:rsidR="00394EF3" w:rsidRPr="00E1200B" w:rsidRDefault="008942E4" w:rsidP="000A2721">
            <w:pPr>
              <w:pStyle w:val="default"/>
              <w:spacing w:before="0" w:beforeAutospacing="0" w:after="0" w:afterAutospacing="0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 w:themeColor="text1"/>
              </w:rPr>
              <w:t>-</w:t>
            </w:r>
            <w:r w:rsidR="00394EF3" w:rsidRPr="043E7A22">
              <w:rPr>
                <w:rFonts w:ascii="Calibri" w:hAnsi="Calibri" w:cs="Calibri"/>
                <w:color w:val="000000" w:themeColor="text1"/>
              </w:rPr>
              <w:t>El Ministerio de Salud deberá verificar tal condición, accediendo a la información de dicho Sistema</w:t>
            </w:r>
            <w:r w:rsidR="000A2721">
              <w:rPr>
                <w:rFonts w:ascii="Calibri" w:hAnsi="Calibri" w:cs="Calibri"/>
                <w:color w:val="000000" w:themeColor="text1"/>
              </w:rPr>
              <w:t>.</w:t>
            </w:r>
          </w:p>
        </w:tc>
        <w:tc>
          <w:tcPr>
            <w:tcW w:w="1134" w:type="dxa"/>
          </w:tcPr>
          <w:p w14:paraId="2499678D" w14:textId="77777777" w:rsidR="00394EF3" w:rsidRPr="0036536E" w:rsidRDefault="00394EF3" w:rsidP="00394EF3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</w:tcPr>
          <w:p w14:paraId="2C264E63" w14:textId="77777777" w:rsidR="00394EF3" w:rsidRPr="0036536E" w:rsidRDefault="00394EF3" w:rsidP="00394EF3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</w:tr>
    </w:tbl>
    <w:p w14:paraId="20DA0769" w14:textId="529D98D5" w:rsidR="005B6B4B" w:rsidRDefault="005B6B4B" w:rsidP="00843E0B">
      <w:pPr>
        <w:tabs>
          <w:tab w:val="left" w:pos="3288"/>
        </w:tabs>
        <w:rPr>
          <w:b/>
          <w:color w:val="2F5496" w:themeColor="accent1" w:themeShade="BF"/>
          <w14:glow w14:rad="63500">
            <w14:schemeClr w14:val="accent5">
              <w14:alpha w14:val="60000"/>
              <w14:satMod w14:val="175000"/>
            </w14:schemeClr>
          </w14:glow>
          <w14:shadow w14:blurRad="63500" w14:dist="50800" w14:dir="16200000" w14:sx="0" w14:sy="0" w14:kx="0" w14:ky="0" w14:algn="none">
            <w14:srgbClr w14:val="000000">
              <w14:alpha w14:val="50000"/>
            </w14:srgbClr>
          </w14:shadow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</w:pPr>
    </w:p>
    <w:p w14:paraId="02FCF727" w14:textId="3DA2497E" w:rsidR="00152FDE" w:rsidRDefault="00152FDE" w:rsidP="00843E0B">
      <w:pPr>
        <w:tabs>
          <w:tab w:val="left" w:pos="3288"/>
        </w:tabs>
        <w:rPr>
          <w:b/>
          <w:color w:val="2F5496" w:themeColor="accent1" w:themeShade="BF"/>
          <w14:glow w14:rad="63500">
            <w14:schemeClr w14:val="accent5">
              <w14:alpha w14:val="60000"/>
              <w14:satMod w14:val="175000"/>
            </w14:schemeClr>
          </w14:glow>
          <w14:shadow w14:blurRad="63500" w14:dist="50800" w14:dir="16200000" w14:sx="0" w14:sy="0" w14:kx="0" w14:ky="0" w14:algn="none">
            <w14:srgbClr w14:val="000000">
              <w14:alpha w14:val="50000"/>
            </w14:srgbClr>
          </w14:shadow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</w:pPr>
    </w:p>
    <w:p w14:paraId="15EA34B4" w14:textId="54F4A446" w:rsidR="00152FDE" w:rsidRDefault="00152FDE" w:rsidP="00843E0B">
      <w:pPr>
        <w:tabs>
          <w:tab w:val="left" w:pos="3288"/>
        </w:tabs>
        <w:rPr>
          <w:b/>
          <w:color w:val="2F5496" w:themeColor="accent1" w:themeShade="BF"/>
          <w14:glow w14:rad="63500">
            <w14:schemeClr w14:val="accent5">
              <w14:alpha w14:val="60000"/>
              <w14:satMod w14:val="175000"/>
            </w14:schemeClr>
          </w14:glow>
          <w14:shadow w14:blurRad="63500" w14:dist="50800" w14:dir="16200000" w14:sx="0" w14:sy="0" w14:kx="0" w14:ky="0" w14:algn="none">
            <w14:srgbClr w14:val="000000">
              <w14:alpha w14:val="50000"/>
            </w14:srgbClr>
          </w14:shadow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</w:pPr>
    </w:p>
    <w:p w14:paraId="484EE4D3" w14:textId="77777777" w:rsidR="00152FDE" w:rsidRDefault="00152FDE" w:rsidP="00843E0B">
      <w:pPr>
        <w:tabs>
          <w:tab w:val="left" w:pos="3288"/>
        </w:tabs>
        <w:rPr>
          <w:b/>
          <w:color w:val="2F5496" w:themeColor="accent1" w:themeShade="BF"/>
          <w14:glow w14:rad="63500">
            <w14:schemeClr w14:val="accent5">
              <w14:alpha w14:val="60000"/>
              <w14:satMod w14:val="175000"/>
            </w14:schemeClr>
          </w14:glow>
          <w14:shadow w14:blurRad="63500" w14:dist="50800" w14:dir="16200000" w14:sx="0" w14:sy="0" w14:kx="0" w14:ky="0" w14:algn="none">
            <w14:srgbClr w14:val="000000">
              <w14:alpha w14:val="50000"/>
            </w14:srgbClr>
          </w14:shadow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</w:pPr>
    </w:p>
    <w:p w14:paraId="4DA36DA4" w14:textId="15AD52DD" w:rsidR="006D4D45" w:rsidRDefault="006D4D45" w:rsidP="3F2FE40F">
      <w:pPr>
        <w:tabs>
          <w:tab w:val="left" w:pos="3288"/>
        </w:tabs>
        <w:jc w:val="both"/>
        <w:rPr>
          <w:rFonts w:asciiTheme="majorHAnsi" w:hAnsiTheme="majorHAnsi" w:cstheme="majorBidi"/>
          <w:b/>
          <w:bCs/>
          <w:sz w:val="24"/>
          <w:szCs w:val="24"/>
          <w14:glow w14:rad="63500">
            <w14:schemeClr w14:val="accent5">
              <w14:alpha w14:val="60000"/>
              <w14:satMod w14:val="175000"/>
            </w14:schemeClr>
          </w14:glow>
          <w14:shadow w14:blurRad="63500" w14:dist="50800" w14:dir="16200000" w14:sx="0" w14:sy="0" w14:kx="0" w14:ky="0" w14:algn="none">
            <w14:srgbClr w14:val="000000">
              <w14:alpha w14:val="50000"/>
            </w14:srgbClr>
          </w14:shadow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</w:pPr>
    </w:p>
    <w:p w14:paraId="3828220F" w14:textId="3768E199" w:rsidR="0036536E" w:rsidRPr="008942E4" w:rsidRDefault="0036536E" w:rsidP="00152FDE">
      <w:pPr>
        <w:tabs>
          <w:tab w:val="left" w:pos="3288"/>
        </w:tabs>
        <w:spacing w:after="0"/>
        <w:jc w:val="both"/>
        <w:rPr>
          <w:rFonts w:asciiTheme="majorHAnsi" w:hAnsiTheme="majorHAnsi" w:cstheme="majorBidi"/>
          <w:b/>
          <w:bCs/>
          <w:sz w:val="24"/>
          <w:szCs w:val="24"/>
        </w:rPr>
      </w:pPr>
      <w:r w:rsidRPr="008942E4">
        <w:rPr>
          <w:rFonts w:asciiTheme="majorHAnsi" w:hAnsiTheme="majorHAnsi" w:cstheme="majorBidi"/>
          <w:b/>
          <w:bCs/>
          <w:sz w:val="24"/>
          <w:szCs w:val="24"/>
          <w14:glow w14:rad="63500">
            <w14:schemeClr w14:val="accent5">
              <w14:alpha w14:val="60000"/>
              <w14:satMod w14:val="175000"/>
            </w14:schemeClr>
          </w14:glow>
          <w14:shadow w14:blurRad="63500" w14:dist="50800" w14:dir="16200000" w14:sx="0" w14:sy="0" w14:kx="0" w14:ky="0" w14:algn="none">
            <w14:srgbClr w14:val="000000">
              <w14:alpha w14:val="50000"/>
            </w14:srgbClr>
          </w14:shadow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lastRenderedPageBreak/>
        <w:t xml:space="preserve">UNA VEZ </w:t>
      </w:r>
      <w:r w:rsidR="004554D0" w:rsidRPr="008942E4">
        <w:rPr>
          <w:rFonts w:asciiTheme="majorHAnsi" w:hAnsiTheme="majorHAnsi" w:cstheme="majorBidi"/>
          <w:b/>
          <w:bCs/>
          <w:sz w:val="24"/>
          <w:szCs w:val="24"/>
          <w14:glow w14:rad="63500">
            <w14:schemeClr w14:val="accent5">
              <w14:alpha w14:val="60000"/>
              <w14:satMod w14:val="175000"/>
            </w14:schemeClr>
          </w14:glow>
          <w14:shadow w14:blurRad="63500" w14:dist="50800" w14:dir="16200000" w14:sx="0" w14:sy="0" w14:kx="0" w14:ky="0" w14:algn="none">
            <w14:srgbClr w14:val="000000">
              <w14:alpha w14:val="50000"/>
            </w14:srgbClr>
          </w14:shadow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>RECONOCIDA</w:t>
      </w:r>
      <w:r w:rsidRPr="008942E4">
        <w:rPr>
          <w:rFonts w:asciiTheme="majorHAnsi" w:hAnsiTheme="majorHAnsi" w:cstheme="majorBidi"/>
          <w:b/>
          <w:bCs/>
          <w:sz w:val="24"/>
          <w:szCs w:val="24"/>
          <w14:glow w14:rad="63500">
            <w14:schemeClr w14:val="accent5">
              <w14:alpha w14:val="60000"/>
              <w14:satMod w14:val="175000"/>
            </w14:schemeClr>
          </w14:glow>
          <w14:shadow w14:blurRad="63500" w14:dist="50800" w14:dir="16200000" w14:sx="0" w14:sy="0" w14:kx="0" w14:ky="0" w14:algn="none">
            <w14:srgbClr w14:val="000000">
              <w14:alpha w14:val="50000"/>
            </w14:srgbClr>
          </w14:shadow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 xml:space="preserve"> LA INFORMACIÓN ANTERIOR, DEBE DE PRESENTAR LA SIGUIENTE DOCUMENTACIÓN PARA EL OTORGAMIENTO DE PERMISOS SANITARIO DE FUNCIONAMIENTO</w:t>
      </w:r>
      <w:r w:rsidR="008942E4" w:rsidRPr="008942E4">
        <w:rPr>
          <w:rFonts w:asciiTheme="majorHAnsi" w:hAnsiTheme="majorHAnsi" w:cstheme="majorBidi"/>
          <w:b/>
          <w:bCs/>
          <w:sz w:val="24"/>
          <w:szCs w:val="24"/>
          <w14:glow w14:rad="63500">
            <w14:schemeClr w14:val="accent5">
              <w14:alpha w14:val="60000"/>
              <w14:satMod w14:val="175000"/>
            </w14:schemeClr>
          </w14:glow>
          <w14:shadow w14:blurRad="63500" w14:dist="50800" w14:dir="16200000" w14:sx="0" w14:sy="0" w14:kx="0" w14:ky="0" w14:algn="none">
            <w14:srgbClr w14:val="000000">
              <w14:alpha w14:val="50000"/>
            </w14:srgbClr>
          </w14:shadow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matte">
            <w14:bevelT w14:w="63500" w14:h="12700" w14:prst="angle"/>
            <w14:contourClr>
              <w14:schemeClr w14:val="bg1">
                <w14:lumMod w14:val="65000"/>
              </w14:schemeClr>
            </w14:contourClr>
          </w14:props3d>
        </w:rPr>
        <w:t xml:space="preserve"> POR PRIMERA VEZ:</w:t>
      </w:r>
    </w:p>
    <w:p w14:paraId="78F182E8" w14:textId="77777777" w:rsidR="006D4D45" w:rsidRDefault="006D4D45" w:rsidP="00152FDE">
      <w:pPr>
        <w:tabs>
          <w:tab w:val="left" w:pos="3288"/>
        </w:tabs>
        <w:spacing w:after="0"/>
        <w:rPr>
          <w:b/>
          <w:bCs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4103F0CB" w14:textId="11B21C39" w:rsidR="0036536E" w:rsidRDefault="0036536E" w:rsidP="3F2FE40F">
      <w:pPr>
        <w:tabs>
          <w:tab w:val="left" w:pos="3288"/>
        </w:tabs>
        <w:rPr>
          <w:b/>
          <w:bCs/>
          <w:color w:val="000000" w:themeColor="text1"/>
          <w:sz w:val="24"/>
          <w:szCs w:val="24"/>
          <w:u w:val="singl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6A63CC">
        <w:rPr>
          <w:b/>
          <w:bCs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REQUISITOS PARA SOLICITAR EL PERMISO SANITARIO DE FUNCIONAMIENTO </w:t>
      </w:r>
      <w:r w:rsidRPr="00001E8A">
        <w:rPr>
          <w:b/>
          <w:bCs/>
          <w:color w:val="000000" w:themeColor="text1"/>
          <w:sz w:val="24"/>
          <w:szCs w:val="24"/>
          <w:u w:val="singl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POR PRIMERA VEZ.</w:t>
      </w:r>
    </w:p>
    <w:tbl>
      <w:tblPr>
        <w:tblStyle w:val="Tablaconcuadrcula"/>
        <w:tblW w:w="19433" w:type="dxa"/>
        <w:tblInd w:w="-160" w:type="dxa"/>
        <w:tblLayout w:type="fixed"/>
        <w:tblLook w:val="04A0" w:firstRow="1" w:lastRow="0" w:firstColumn="1" w:lastColumn="0" w:noHBand="0" w:noVBand="1"/>
      </w:tblPr>
      <w:tblGrid>
        <w:gridCol w:w="581"/>
        <w:gridCol w:w="4961"/>
        <w:gridCol w:w="6095"/>
        <w:gridCol w:w="5387"/>
        <w:gridCol w:w="1275"/>
        <w:gridCol w:w="1134"/>
      </w:tblGrid>
      <w:tr w:rsidR="004554D0" w:rsidRPr="0036536E" w14:paraId="4411450F" w14:textId="77777777" w:rsidTr="043E7A22">
        <w:trPr>
          <w:trHeight w:val="299"/>
        </w:trPr>
        <w:tc>
          <w:tcPr>
            <w:tcW w:w="581" w:type="dxa"/>
            <w:vMerge w:val="restart"/>
            <w:shd w:val="clear" w:color="auto" w:fill="9CC2E5" w:themeFill="accent5" w:themeFillTint="99"/>
          </w:tcPr>
          <w:p w14:paraId="4F396626" w14:textId="77777777" w:rsidR="004554D0" w:rsidRDefault="004554D0" w:rsidP="00224A7A">
            <w:pPr>
              <w:tabs>
                <w:tab w:val="left" w:pos="3288"/>
              </w:tabs>
              <w:jc w:val="center"/>
              <w:rPr>
                <w:b/>
                <w:color w:val="2F5496" w:themeColor="accent1" w:themeShade="BF"/>
                <w:sz w:val="24"/>
                <w:szCs w:val="24"/>
                <w14:glow w14:rad="63500">
                  <w14:schemeClr w14:val="accent5">
                    <w14:alpha w14:val="60000"/>
                    <w14:satMod w14:val="175000"/>
                  </w14:schemeClr>
                </w14:glow>
                <w14:shadow w14:blurRad="63500" w14:dist="50800" w14:dir="16200000" w14:sx="0" w14:sy="0" w14:kx="0" w14:ky="0" w14:algn="none">
                  <w14:srgbClr w14:val="000000">
                    <w14:alpha w14:val="50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</w:pPr>
          </w:p>
          <w:p w14:paraId="6810A7CE" w14:textId="77777777" w:rsidR="004554D0" w:rsidRPr="0036536E" w:rsidRDefault="004554D0" w:rsidP="00224A7A">
            <w:pPr>
              <w:tabs>
                <w:tab w:val="left" w:pos="3288"/>
              </w:tabs>
              <w:jc w:val="center"/>
              <w:rPr>
                <w:b/>
                <w:color w:val="2F5496" w:themeColor="accent1" w:themeShade="BF"/>
                <w:sz w:val="24"/>
                <w:szCs w:val="24"/>
                <w14:glow w14:rad="63500">
                  <w14:schemeClr w14:val="accent5">
                    <w14:alpha w14:val="60000"/>
                    <w14:satMod w14:val="175000"/>
                  </w14:schemeClr>
                </w14:glow>
                <w14:shadow w14:blurRad="63500" w14:dist="50800" w14:dir="16200000" w14:sx="0" w14:sy="0" w14:kx="0" w14:ky="0" w14:algn="none">
                  <w14:srgbClr w14:val="000000">
                    <w14:alpha w14:val="50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</w:pPr>
            <w:proofErr w:type="spellStart"/>
            <w:r w:rsidRPr="006D5ABD"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N°</w:t>
            </w:r>
            <w:proofErr w:type="spellEnd"/>
          </w:p>
        </w:tc>
        <w:tc>
          <w:tcPr>
            <w:tcW w:w="4961" w:type="dxa"/>
            <w:vMerge w:val="restart"/>
            <w:shd w:val="clear" w:color="auto" w:fill="9CC2E5" w:themeFill="accent5" w:themeFillTint="99"/>
          </w:tcPr>
          <w:p w14:paraId="6202682B" w14:textId="77777777" w:rsidR="004554D0" w:rsidRDefault="004554D0" w:rsidP="00224A7A">
            <w:pPr>
              <w:tabs>
                <w:tab w:val="left" w:pos="3288"/>
              </w:tabs>
              <w:jc w:val="center"/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p w14:paraId="11632DC3" w14:textId="77777777" w:rsidR="004554D0" w:rsidRPr="0036536E" w:rsidRDefault="004554D0" w:rsidP="00224A7A">
            <w:pPr>
              <w:tabs>
                <w:tab w:val="left" w:pos="3288"/>
              </w:tabs>
              <w:jc w:val="center"/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36536E"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REQUISITO</w:t>
            </w:r>
          </w:p>
        </w:tc>
        <w:tc>
          <w:tcPr>
            <w:tcW w:w="6095" w:type="dxa"/>
            <w:vMerge w:val="restart"/>
            <w:shd w:val="clear" w:color="auto" w:fill="9CC2E5" w:themeFill="accent5" w:themeFillTint="99"/>
          </w:tcPr>
          <w:p w14:paraId="24DF5A26" w14:textId="77777777" w:rsidR="004554D0" w:rsidRDefault="004554D0" w:rsidP="00224A7A">
            <w:pPr>
              <w:tabs>
                <w:tab w:val="left" w:pos="3288"/>
              </w:tabs>
              <w:jc w:val="center"/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p w14:paraId="27922226" w14:textId="77777777" w:rsidR="004554D0" w:rsidRPr="0036536E" w:rsidRDefault="004554D0" w:rsidP="00224A7A">
            <w:pPr>
              <w:tabs>
                <w:tab w:val="left" w:pos="3288"/>
              </w:tabs>
              <w:jc w:val="center"/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36536E"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¿DÓNDE LO ENCUENTRO?</w:t>
            </w:r>
          </w:p>
        </w:tc>
        <w:tc>
          <w:tcPr>
            <w:tcW w:w="5387" w:type="dxa"/>
            <w:vMerge w:val="restart"/>
            <w:shd w:val="clear" w:color="auto" w:fill="9CC2E5" w:themeFill="accent5" w:themeFillTint="99"/>
          </w:tcPr>
          <w:p w14:paraId="2C34C414" w14:textId="77777777" w:rsidR="004554D0" w:rsidRDefault="004554D0" w:rsidP="00224A7A">
            <w:pPr>
              <w:tabs>
                <w:tab w:val="left" w:pos="3288"/>
              </w:tabs>
              <w:jc w:val="center"/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p w14:paraId="7F52F68C" w14:textId="77777777" w:rsidR="004554D0" w:rsidRPr="0036536E" w:rsidRDefault="004554D0" w:rsidP="00224A7A">
            <w:pPr>
              <w:tabs>
                <w:tab w:val="left" w:pos="3288"/>
              </w:tabs>
              <w:jc w:val="center"/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36536E"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OBSERVACIONES</w:t>
            </w:r>
          </w:p>
        </w:tc>
        <w:tc>
          <w:tcPr>
            <w:tcW w:w="2409" w:type="dxa"/>
            <w:gridSpan w:val="2"/>
            <w:shd w:val="clear" w:color="auto" w:fill="9CC2E5" w:themeFill="accent5" w:themeFillTint="99"/>
          </w:tcPr>
          <w:p w14:paraId="2CC95D69" w14:textId="77777777" w:rsidR="004554D0" w:rsidRPr="0036536E" w:rsidRDefault="004554D0" w:rsidP="00224A7A">
            <w:pPr>
              <w:tabs>
                <w:tab w:val="left" w:pos="3288"/>
              </w:tabs>
              <w:jc w:val="center"/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¿TENGO ESTE REQUISITO?</w:t>
            </w:r>
          </w:p>
        </w:tc>
      </w:tr>
      <w:tr w:rsidR="004554D0" w:rsidRPr="0036536E" w14:paraId="327D04AF" w14:textId="77777777" w:rsidTr="043E7A22">
        <w:trPr>
          <w:trHeight w:val="299"/>
        </w:trPr>
        <w:tc>
          <w:tcPr>
            <w:tcW w:w="581" w:type="dxa"/>
            <w:vMerge/>
          </w:tcPr>
          <w:p w14:paraId="659327F7" w14:textId="77777777" w:rsidR="004554D0" w:rsidRPr="0036536E" w:rsidRDefault="004554D0" w:rsidP="00224A7A">
            <w:pPr>
              <w:tabs>
                <w:tab w:val="left" w:pos="3288"/>
              </w:tabs>
              <w:jc w:val="center"/>
              <w:rPr>
                <w:b/>
                <w:color w:val="2F5496" w:themeColor="accent1" w:themeShade="BF"/>
                <w:sz w:val="24"/>
                <w:szCs w:val="24"/>
                <w14:glow w14:rad="63500">
                  <w14:schemeClr w14:val="accent5">
                    <w14:alpha w14:val="60000"/>
                    <w14:satMod w14:val="175000"/>
                  </w14:schemeClr>
                </w14:glow>
                <w14:shadow w14:blurRad="63500" w14:dist="50800" w14:dir="16200000" w14:sx="0" w14:sy="0" w14:kx="0" w14:ky="0" w14:algn="none">
                  <w14:srgbClr w14:val="000000">
                    <w14:alpha w14:val="50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</w:pPr>
          </w:p>
        </w:tc>
        <w:tc>
          <w:tcPr>
            <w:tcW w:w="4961" w:type="dxa"/>
            <w:vMerge/>
          </w:tcPr>
          <w:p w14:paraId="59710E90" w14:textId="77777777" w:rsidR="004554D0" w:rsidRPr="0036536E" w:rsidRDefault="004554D0" w:rsidP="00224A7A">
            <w:pPr>
              <w:tabs>
                <w:tab w:val="left" w:pos="3288"/>
              </w:tabs>
              <w:jc w:val="center"/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6095" w:type="dxa"/>
            <w:vMerge/>
          </w:tcPr>
          <w:p w14:paraId="6148905D" w14:textId="77777777" w:rsidR="004554D0" w:rsidRPr="0036536E" w:rsidRDefault="004554D0" w:rsidP="00224A7A">
            <w:pPr>
              <w:tabs>
                <w:tab w:val="left" w:pos="3288"/>
              </w:tabs>
              <w:jc w:val="center"/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5387" w:type="dxa"/>
            <w:vMerge/>
          </w:tcPr>
          <w:p w14:paraId="37D728C3" w14:textId="77777777" w:rsidR="004554D0" w:rsidRPr="0036536E" w:rsidRDefault="004554D0" w:rsidP="00224A7A">
            <w:pPr>
              <w:tabs>
                <w:tab w:val="left" w:pos="3288"/>
              </w:tabs>
              <w:jc w:val="center"/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275" w:type="dxa"/>
            <w:shd w:val="clear" w:color="auto" w:fill="9CC2E5" w:themeFill="accent5" w:themeFillTint="99"/>
          </w:tcPr>
          <w:p w14:paraId="544386AC" w14:textId="77777777" w:rsidR="004554D0" w:rsidRPr="0036536E" w:rsidRDefault="004554D0" w:rsidP="00224A7A">
            <w:pPr>
              <w:tabs>
                <w:tab w:val="left" w:pos="3288"/>
              </w:tabs>
              <w:jc w:val="center"/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SI</w:t>
            </w:r>
          </w:p>
        </w:tc>
        <w:tc>
          <w:tcPr>
            <w:tcW w:w="1134" w:type="dxa"/>
            <w:shd w:val="clear" w:color="auto" w:fill="9CC2E5" w:themeFill="accent5" w:themeFillTint="99"/>
          </w:tcPr>
          <w:p w14:paraId="3D92596A" w14:textId="77777777" w:rsidR="004554D0" w:rsidRPr="0036536E" w:rsidRDefault="004554D0" w:rsidP="00224A7A">
            <w:pPr>
              <w:tabs>
                <w:tab w:val="left" w:pos="3288"/>
              </w:tabs>
              <w:jc w:val="center"/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NO</w:t>
            </w:r>
          </w:p>
        </w:tc>
      </w:tr>
      <w:tr w:rsidR="004554D0" w:rsidRPr="0036536E" w14:paraId="79D2CAE1" w14:textId="77777777" w:rsidTr="043E7A22">
        <w:trPr>
          <w:trHeight w:val="524"/>
        </w:trPr>
        <w:tc>
          <w:tcPr>
            <w:tcW w:w="581" w:type="dxa"/>
          </w:tcPr>
          <w:p w14:paraId="01298ADD" w14:textId="77777777" w:rsidR="004554D0" w:rsidRPr="0036536E" w:rsidRDefault="004554D0" w:rsidP="00224A7A">
            <w:pPr>
              <w:tabs>
                <w:tab w:val="left" w:pos="3288"/>
              </w:tabs>
              <w:jc w:val="center"/>
              <w:rPr>
                <w:b/>
                <w:color w:val="2F5496" w:themeColor="accent1" w:themeShade="BF"/>
                <w:sz w:val="24"/>
                <w:szCs w:val="24"/>
                <w14:glow w14:rad="63500">
                  <w14:schemeClr w14:val="accent5">
                    <w14:alpha w14:val="60000"/>
                    <w14:satMod w14:val="175000"/>
                  </w14:schemeClr>
                </w14:glow>
                <w14:shadow w14:blurRad="63500" w14:dist="50800" w14:dir="16200000" w14:sx="0" w14:sy="0" w14:kx="0" w14:ky="0" w14:algn="none">
                  <w14:srgbClr w14:val="000000">
                    <w14:alpha w14:val="50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</w:pPr>
            <w:r w:rsidRPr="0036536E">
              <w:rPr>
                <w:b/>
                <w:color w:val="2F5496" w:themeColor="accent1" w:themeShade="BF"/>
                <w:sz w:val="24"/>
                <w:szCs w:val="24"/>
                <w14:glow w14:rad="63500">
                  <w14:schemeClr w14:val="accent5">
                    <w14:alpha w14:val="60000"/>
                    <w14:satMod w14:val="175000"/>
                  </w14:schemeClr>
                </w14:glow>
                <w14:shadow w14:blurRad="63500" w14:dist="50800" w14:dir="16200000" w14:sx="0" w14:sy="0" w14:kx="0" w14:ky="0" w14:algn="none">
                  <w14:srgbClr w14:val="000000">
                    <w14:alpha w14:val="50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  <w:t>1</w:t>
            </w:r>
          </w:p>
        </w:tc>
        <w:tc>
          <w:tcPr>
            <w:tcW w:w="4961" w:type="dxa"/>
          </w:tcPr>
          <w:p w14:paraId="31C0F93B" w14:textId="002234C3" w:rsidR="004554D0" w:rsidRPr="0036536E" w:rsidRDefault="004554D0" w:rsidP="00224A7A">
            <w:pPr>
              <w:jc w:val="both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4554D0">
              <w:rPr>
                <w:rFonts w:ascii="Calibri" w:hAnsi="Calibri" w:cs="Calibri"/>
                <w:color w:val="000000"/>
                <w:sz w:val="24"/>
                <w:szCs w:val="24"/>
              </w:rPr>
              <w:t>Formulario</w:t>
            </w:r>
            <w:r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 </w:t>
            </w:r>
            <w:r w:rsidRPr="004554D0">
              <w:rPr>
                <w:rFonts w:ascii="Calibri" w:hAnsi="Calibri" w:cs="Calibri"/>
                <w:color w:val="000000"/>
                <w:sz w:val="24"/>
                <w:szCs w:val="24"/>
              </w:rPr>
              <w:t>de solicitud de</w:t>
            </w:r>
            <w:r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 Permiso Sanitario de Funcionamiento.</w:t>
            </w:r>
          </w:p>
        </w:tc>
        <w:tc>
          <w:tcPr>
            <w:tcW w:w="6095" w:type="dxa"/>
          </w:tcPr>
          <w:p w14:paraId="53262812" w14:textId="5C3C0EF8" w:rsidR="004554D0" w:rsidRPr="0036536E" w:rsidRDefault="00C45603" w:rsidP="043E7A22">
            <w:pPr>
              <w:tabs>
                <w:tab w:val="left" w:pos="3288"/>
              </w:tabs>
              <w:jc w:val="both"/>
              <w:rPr>
                <w:rFonts w:ascii="Calibri" w:hAnsi="Calibri" w:cs="Calibri"/>
                <w:color w:val="000000" w:themeColor="text1"/>
                <w:sz w:val="24"/>
                <w:szCs w:val="24"/>
              </w:rPr>
            </w:pPr>
            <w:r w:rsidRPr="00C45603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Reglamento General para Autorizaciones y Permisos Sanitarios de Funcionamiento</w:t>
            </w:r>
            <w:r>
              <w:rPr>
                <w:rFonts w:ascii="Arial" w:hAnsi="Arial" w:cs="Arial"/>
                <w:color w:val="000000"/>
                <w:sz w:val="27"/>
                <w:szCs w:val="27"/>
              </w:rPr>
              <w:t xml:space="preserve"> </w:t>
            </w:r>
            <w:r w:rsidRPr="00C45603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Otorgados por el Ministerio de Salud</w:t>
            </w:r>
            <w:r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 </w:t>
            </w:r>
            <w:r w:rsidR="043E7A22" w:rsidRPr="043E7A22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Decreto </w:t>
            </w:r>
            <w:proofErr w:type="spellStart"/>
            <w:r w:rsidR="043E7A22" w:rsidRPr="043E7A22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N°</w:t>
            </w:r>
            <w:proofErr w:type="spellEnd"/>
            <w:r w:rsidR="043E7A22" w:rsidRPr="043E7A22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 39472-S</w:t>
            </w:r>
            <w:r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, </w:t>
            </w:r>
            <w:r w:rsidR="001C0768" w:rsidRPr="00C45603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A</w:t>
            </w:r>
            <w:r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rt. </w:t>
            </w:r>
            <w:r w:rsidR="001C0768" w:rsidRPr="00C45603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11</w:t>
            </w:r>
            <w:r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 y </w:t>
            </w:r>
            <w:r w:rsidR="043E7A22" w:rsidRPr="043E7A22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Anexo 4.</w:t>
            </w:r>
          </w:p>
        </w:tc>
        <w:tc>
          <w:tcPr>
            <w:tcW w:w="5387" w:type="dxa"/>
          </w:tcPr>
          <w:p w14:paraId="79DC257F" w14:textId="77777777" w:rsidR="004554D0" w:rsidRPr="0036536E" w:rsidRDefault="00393244" w:rsidP="00224A7A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  <w:sz w:val="24"/>
                <w:szCs w:val="24"/>
              </w:rPr>
              <w:t>El</w:t>
            </w:r>
            <w:r w:rsidR="004554D0" w:rsidRPr="004554D0"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 representante legal debe solicitar y presentar ante el </w:t>
            </w:r>
            <w:r w:rsidR="004554D0"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Área Rectora de Salud el </w:t>
            </w:r>
            <w:r w:rsidR="004554D0" w:rsidRPr="004554D0">
              <w:rPr>
                <w:rFonts w:ascii="Calibri" w:hAnsi="Calibri" w:cs="Calibri"/>
                <w:color w:val="000000"/>
                <w:sz w:val="24"/>
                <w:szCs w:val="24"/>
              </w:rPr>
              <w:t>formulario unificado.</w:t>
            </w:r>
          </w:p>
        </w:tc>
        <w:tc>
          <w:tcPr>
            <w:tcW w:w="1275" w:type="dxa"/>
          </w:tcPr>
          <w:p w14:paraId="0D977153" w14:textId="77777777" w:rsidR="004554D0" w:rsidRPr="0036536E" w:rsidRDefault="004554D0" w:rsidP="00224A7A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</w:tcPr>
          <w:p w14:paraId="05E33E1E" w14:textId="77777777" w:rsidR="004554D0" w:rsidRPr="0036536E" w:rsidRDefault="004554D0" w:rsidP="00224A7A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</w:tr>
      <w:tr w:rsidR="004554D0" w:rsidRPr="0036536E" w14:paraId="11EE5208" w14:textId="77777777" w:rsidTr="043E7A22">
        <w:trPr>
          <w:trHeight w:val="542"/>
        </w:trPr>
        <w:tc>
          <w:tcPr>
            <w:tcW w:w="581" w:type="dxa"/>
          </w:tcPr>
          <w:p w14:paraId="26BE0C9B" w14:textId="77777777" w:rsidR="004554D0" w:rsidRPr="0036536E" w:rsidRDefault="004554D0" w:rsidP="00224A7A">
            <w:pPr>
              <w:tabs>
                <w:tab w:val="left" w:pos="3288"/>
              </w:tabs>
              <w:jc w:val="center"/>
              <w:rPr>
                <w:b/>
                <w:color w:val="2F5496" w:themeColor="accent1" w:themeShade="BF"/>
                <w:sz w:val="24"/>
                <w:szCs w:val="24"/>
                <w14:glow w14:rad="63500">
                  <w14:schemeClr w14:val="accent5">
                    <w14:alpha w14:val="60000"/>
                    <w14:satMod w14:val="175000"/>
                  </w14:schemeClr>
                </w14:glow>
                <w14:shadow w14:blurRad="63500" w14:dist="50800" w14:dir="16200000" w14:sx="0" w14:sy="0" w14:kx="0" w14:ky="0" w14:algn="none">
                  <w14:srgbClr w14:val="000000">
                    <w14:alpha w14:val="50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</w:pPr>
            <w:r w:rsidRPr="0036536E">
              <w:rPr>
                <w:b/>
                <w:color w:val="2F5496" w:themeColor="accent1" w:themeShade="BF"/>
                <w:sz w:val="24"/>
                <w:szCs w:val="24"/>
                <w14:glow w14:rad="63500">
                  <w14:schemeClr w14:val="accent5">
                    <w14:alpha w14:val="60000"/>
                    <w14:satMod w14:val="175000"/>
                  </w14:schemeClr>
                </w14:glow>
                <w14:shadow w14:blurRad="63500" w14:dist="50800" w14:dir="16200000" w14:sx="0" w14:sy="0" w14:kx="0" w14:ky="0" w14:algn="none">
                  <w14:srgbClr w14:val="000000">
                    <w14:alpha w14:val="50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  <w:t>2</w:t>
            </w:r>
          </w:p>
        </w:tc>
        <w:tc>
          <w:tcPr>
            <w:tcW w:w="4961" w:type="dxa"/>
          </w:tcPr>
          <w:p w14:paraId="63F65B51" w14:textId="77777777" w:rsidR="004554D0" w:rsidRPr="0036536E" w:rsidRDefault="00B0160E" w:rsidP="00224A7A">
            <w:pPr>
              <w:tabs>
                <w:tab w:val="left" w:pos="3288"/>
              </w:tabs>
              <w:jc w:val="both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B0160E">
              <w:rPr>
                <w:rFonts w:ascii="Calibri" w:hAnsi="Calibri" w:cs="Calibri"/>
                <w:color w:val="000000"/>
                <w:sz w:val="24"/>
                <w:szCs w:val="24"/>
              </w:rPr>
              <w:t>Formulario declaración Jurada</w:t>
            </w:r>
          </w:p>
        </w:tc>
        <w:tc>
          <w:tcPr>
            <w:tcW w:w="6095" w:type="dxa"/>
          </w:tcPr>
          <w:p w14:paraId="7D1A176D" w14:textId="4C357552" w:rsidR="004554D0" w:rsidRPr="0036536E" w:rsidRDefault="000135AF" w:rsidP="043E7A22">
            <w:pPr>
              <w:tabs>
                <w:tab w:val="left" w:pos="3288"/>
              </w:tabs>
              <w:jc w:val="both"/>
              <w:rPr>
                <w:rFonts w:ascii="Calibri" w:hAnsi="Calibri" w:cs="Calibri"/>
                <w:color w:val="000000" w:themeColor="text1"/>
                <w:sz w:val="24"/>
                <w:szCs w:val="24"/>
              </w:rPr>
            </w:pPr>
            <w:r w:rsidRPr="00C45603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Reglamento General para Autorizaciones y Permisos Sanitarios de Funcionamiento</w:t>
            </w:r>
            <w:r>
              <w:rPr>
                <w:rFonts w:ascii="Arial" w:hAnsi="Arial" w:cs="Arial"/>
                <w:color w:val="000000"/>
                <w:sz w:val="27"/>
                <w:szCs w:val="27"/>
              </w:rPr>
              <w:t xml:space="preserve"> </w:t>
            </w:r>
            <w:r w:rsidRPr="00C45603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Otorgados por el Ministerio de Salud</w:t>
            </w:r>
            <w:r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 </w:t>
            </w:r>
            <w:r w:rsidRPr="043E7A22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Decreto </w:t>
            </w:r>
            <w:proofErr w:type="spellStart"/>
            <w:r w:rsidRPr="043E7A22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N°</w:t>
            </w:r>
            <w:proofErr w:type="spellEnd"/>
            <w:r w:rsidRPr="043E7A22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 39472-S</w:t>
            </w:r>
            <w:r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, </w:t>
            </w:r>
            <w:r w:rsidRPr="00C45603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A</w:t>
            </w:r>
            <w:r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rt. </w:t>
            </w:r>
            <w:r w:rsidRPr="00C45603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11</w:t>
            </w:r>
            <w:r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 y </w:t>
            </w:r>
            <w:r w:rsidRPr="043E7A22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Anexo</w:t>
            </w:r>
            <w:r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 3</w:t>
            </w:r>
          </w:p>
        </w:tc>
        <w:tc>
          <w:tcPr>
            <w:tcW w:w="5387" w:type="dxa"/>
          </w:tcPr>
          <w:p w14:paraId="6D01AB1A" w14:textId="77777777" w:rsidR="004554D0" w:rsidRPr="0036536E" w:rsidRDefault="00B0160E" w:rsidP="00B0160E">
            <w:pPr>
              <w:rPr>
                <w:rFonts w:ascii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1275" w:type="dxa"/>
          </w:tcPr>
          <w:p w14:paraId="740E040C" w14:textId="77777777" w:rsidR="004554D0" w:rsidRPr="0036536E" w:rsidRDefault="004554D0" w:rsidP="00224A7A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</w:tcPr>
          <w:p w14:paraId="58BE2716" w14:textId="77777777" w:rsidR="004554D0" w:rsidRPr="0036536E" w:rsidRDefault="004554D0" w:rsidP="00224A7A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</w:tr>
      <w:tr w:rsidR="008F34AF" w:rsidRPr="0036536E" w14:paraId="7376FE44" w14:textId="77777777" w:rsidTr="00DB7B9F">
        <w:trPr>
          <w:trHeight w:val="1362"/>
        </w:trPr>
        <w:tc>
          <w:tcPr>
            <w:tcW w:w="581" w:type="dxa"/>
          </w:tcPr>
          <w:p w14:paraId="7ECDCAFA" w14:textId="77777777" w:rsidR="008F34AF" w:rsidRPr="0036536E" w:rsidRDefault="008F34AF" w:rsidP="008F34AF">
            <w:pPr>
              <w:tabs>
                <w:tab w:val="left" w:pos="3288"/>
              </w:tabs>
              <w:jc w:val="center"/>
              <w:rPr>
                <w:b/>
                <w:color w:val="2F5496" w:themeColor="accent1" w:themeShade="BF"/>
                <w:sz w:val="24"/>
                <w:szCs w:val="24"/>
                <w14:glow w14:rad="63500">
                  <w14:schemeClr w14:val="accent5">
                    <w14:alpha w14:val="60000"/>
                    <w14:satMod w14:val="175000"/>
                  </w14:schemeClr>
                </w14:glow>
                <w14:shadow w14:blurRad="63500" w14:dist="50800" w14:dir="16200000" w14:sx="0" w14:sy="0" w14:kx="0" w14:ky="0" w14:algn="none">
                  <w14:srgbClr w14:val="000000">
                    <w14:alpha w14:val="50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</w:pPr>
            <w:r w:rsidRPr="0036536E">
              <w:rPr>
                <w:b/>
                <w:color w:val="2F5496" w:themeColor="accent1" w:themeShade="BF"/>
                <w:sz w:val="24"/>
                <w:szCs w:val="24"/>
                <w14:glow w14:rad="63500">
                  <w14:schemeClr w14:val="accent5">
                    <w14:alpha w14:val="60000"/>
                    <w14:satMod w14:val="175000"/>
                  </w14:schemeClr>
                </w14:glow>
                <w14:shadow w14:blurRad="63500" w14:dist="50800" w14:dir="16200000" w14:sx="0" w14:sy="0" w14:kx="0" w14:ky="0" w14:algn="none">
                  <w14:srgbClr w14:val="000000">
                    <w14:alpha w14:val="50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  <w:t>3</w:t>
            </w:r>
          </w:p>
        </w:tc>
        <w:tc>
          <w:tcPr>
            <w:tcW w:w="4961" w:type="dxa"/>
          </w:tcPr>
          <w:p w14:paraId="37F0E35D" w14:textId="77777777" w:rsidR="008F34AF" w:rsidRPr="0036536E" w:rsidRDefault="008F34AF" w:rsidP="008F34AF">
            <w:pPr>
              <w:jc w:val="both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DB5034">
              <w:rPr>
                <w:rFonts w:ascii="Calibri" w:hAnsi="Calibri" w:cs="Calibri"/>
                <w:color w:val="000000"/>
                <w:sz w:val="24"/>
                <w:szCs w:val="24"/>
              </w:rPr>
              <w:t>Copia del comprobante de pago de servicios.</w:t>
            </w:r>
          </w:p>
        </w:tc>
        <w:tc>
          <w:tcPr>
            <w:tcW w:w="6095" w:type="dxa"/>
          </w:tcPr>
          <w:p w14:paraId="2F4F3B15" w14:textId="68379CDA" w:rsidR="008F34AF" w:rsidRPr="0036536E" w:rsidRDefault="043E7A22" w:rsidP="00BE6A21">
            <w:pPr>
              <w:tabs>
                <w:tab w:val="left" w:pos="3288"/>
              </w:tabs>
              <w:jc w:val="both"/>
              <w:rPr>
                <w:rFonts w:ascii="Calibri" w:hAnsi="Calibri" w:cs="Calibri"/>
                <w:color w:val="000000" w:themeColor="text1"/>
                <w:sz w:val="24"/>
                <w:szCs w:val="24"/>
                <w:highlight w:val="yellow"/>
              </w:rPr>
            </w:pPr>
            <w:r w:rsidRPr="00B439E9"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Reglamento de Registro Sanitario de Establecimientos Regulados por el Ministerio de Salud, </w:t>
            </w:r>
            <w:r w:rsidR="00F158BF" w:rsidRPr="00B439E9"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Decreto </w:t>
            </w:r>
            <w:proofErr w:type="spellStart"/>
            <w:r w:rsidR="00F158BF" w:rsidRPr="00B439E9">
              <w:rPr>
                <w:rFonts w:ascii="Calibri" w:hAnsi="Calibri" w:cs="Calibri"/>
                <w:color w:val="000000"/>
                <w:sz w:val="24"/>
                <w:szCs w:val="24"/>
              </w:rPr>
              <w:t>N°</w:t>
            </w:r>
            <w:proofErr w:type="spellEnd"/>
            <w:r w:rsidR="00F158BF" w:rsidRPr="00B439E9"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 32161</w:t>
            </w:r>
            <w:r w:rsidR="00B439E9"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 </w:t>
            </w:r>
            <w:r w:rsidR="00F158BF" w:rsidRPr="00B439E9"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Reglamento de Registro Sanitario de Establecimientos Regulados por el Ministerio de Salud, Art </w:t>
            </w:r>
            <w:r w:rsidRPr="00B439E9"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12 </w:t>
            </w:r>
            <w:r w:rsidR="00B439E9" w:rsidRPr="00B439E9">
              <w:rPr>
                <w:rFonts w:ascii="Calibri" w:hAnsi="Calibri" w:cs="Calibri"/>
                <w:color w:val="000000"/>
                <w:sz w:val="24"/>
                <w:szCs w:val="24"/>
              </w:rPr>
              <w:t>y 13.</w:t>
            </w:r>
          </w:p>
        </w:tc>
        <w:tc>
          <w:tcPr>
            <w:tcW w:w="5387" w:type="dxa"/>
          </w:tcPr>
          <w:p w14:paraId="0D9A555F" w14:textId="04927572" w:rsidR="008F34AF" w:rsidRPr="00DB5034" w:rsidRDefault="008F34AF" w:rsidP="008F34AF">
            <w:pPr>
              <w:tabs>
                <w:tab w:val="left" w:pos="3288"/>
              </w:tabs>
              <w:rPr>
                <w:rFonts w:ascii="Calibri" w:hAnsi="Calibri" w:cs="Calibri"/>
                <w:color w:val="000000" w:themeColor="text1"/>
                <w:sz w:val="24"/>
                <w:szCs w:val="24"/>
              </w:rPr>
            </w:pPr>
            <w:r w:rsidRPr="00DB5034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- Clase riesgo: tipo A: $ 100, tipo B: $ 50, tipo C: $ 30</w:t>
            </w:r>
            <w:r w:rsidR="00E1200B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="00A86192" w:rsidRPr="000A2721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Micropymes</w:t>
            </w:r>
            <w:proofErr w:type="spellEnd"/>
            <w:r w:rsidR="00A86192" w:rsidRPr="000A2721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 indistintamente del grupo de riesgo, éstas pagarán US$20.oo</w:t>
            </w:r>
          </w:p>
          <w:p w14:paraId="74C9CE96" w14:textId="77777777" w:rsidR="008F34AF" w:rsidRPr="00DB5034" w:rsidRDefault="008F34AF" w:rsidP="008F34AF">
            <w:pPr>
              <w:tabs>
                <w:tab w:val="left" w:pos="3288"/>
              </w:tabs>
              <w:rPr>
                <w:rFonts w:ascii="Calibri" w:hAnsi="Calibri" w:cs="Calibri"/>
                <w:color w:val="000000" w:themeColor="text1"/>
                <w:sz w:val="24"/>
                <w:szCs w:val="24"/>
              </w:rPr>
            </w:pPr>
            <w:r w:rsidRPr="00DB5034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- Cuenta en colones 000-213715-6 Fideicomiso 872 BNCR- Ministerio de Salud.</w:t>
            </w:r>
          </w:p>
          <w:p w14:paraId="00610A5E" w14:textId="78089439" w:rsidR="008F34AF" w:rsidRPr="00332B4A" w:rsidRDefault="008F34AF" w:rsidP="00DB5034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  <w:highlight w:val="yellow"/>
              </w:rPr>
            </w:pPr>
            <w:r w:rsidRPr="00DB5034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- Cuenta en dólares estadounidenses 000-617477-5 Fideicomiso 872- BNCR Ministerio de Salud.</w:t>
            </w:r>
          </w:p>
        </w:tc>
        <w:tc>
          <w:tcPr>
            <w:tcW w:w="1275" w:type="dxa"/>
          </w:tcPr>
          <w:p w14:paraId="25D75AEB" w14:textId="77777777" w:rsidR="008F34AF" w:rsidRPr="0036536E" w:rsidRDefault="008F34AF" w:rsidP="008F34AF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</w:tcPr>
          <w:p w14:paraId="51C7A7A3" w14:textId="77777777" w:rsidR="008F34AF" w:rsidRPr="0036536E" w:rsidRDefault="008F34AF" w:rsidP="008F34AF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</w:tr>
      <w:tr w:rsidR="004554D0" w:rsidRPr="0036536E" w14:paraId="1BBAB437" w14:textId="77777777" w:rsidTr="043E7A22">
        <w:trPr>
          <w:trHeight w:val="569"/>
        </w:trPr>
        <w:tc>
          <w:tcPr>
            <w:tcW w:w="581" w:type="dxa"/>
          </w:tcPr>
          <w:p w14:paraId="37055FAE" w14:textId="77777777" w:rsidR="004554D0" w:rsidRPr="0036536E" w:rsidRDefault="004554D0" w:rsidP="00224A7A">
            <w:pPr>
              <w:tabs>
                <w:tab w:val="left" w:pos="3288"/>
              </w:tabs>
              <w:jc w:val="center"/>
              <w:rPr>
                <w:b/>
                <w:color w:val="2F5496" w:themeColor="accent1" w:themeShade="BF"/>
                <w:sz w:val="24"/>
                <w:szCs w:val="24"/>
                <w14:glow w14:rad="63500">
                  <w14:schemeClr w14:val="accent5">
                    <w14:alpha w14:val="60000"/>
                    <w14:satMod w14:val="175000"/>
                  </w14:schemeClr>
                </w14:glow>
                <w14:shadow w14:blurRad="63500" w14:dist="50800" w14:dir="16200000" w14:sx="0" w14:sy="0" w14:kx="0" w14:ky="0" w14:algn="none">
                  <w14:srgbClr w14:val="000000">
                    <w14:alpha w14:val="50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</w:pPr>
            <w:r w:rsidRPr="0036536E">
              <w:rPr>
                <w:b/>
                <w:color w:val="2F5496" w:themeColor="accent1" w:themeShade="BF"/>
                <w:sz w:val="24"/>
                <w:szCs w:val="24"/>
                <w14:glow w14:rad="63500">
                  <w14:schemeClr w14:val="accent5">
                    <w14:alpha w14:val="60000"/>
                    <w14:satMod w14:val="175000"/>
                  </w14:schemeClr>
                </w14:glow>
                <w14:shadow w14:blurRad="63500" w14:dist="50800" w14:dir="16200000" w14:sx="0" w14:sy="0" w14:kx="0" w14:ky="0" w14:algn="none">
                  <w14:srgbClr w14:val="000000">
                    <w14:alpha w14:val="50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  <w:t>4</w:t>
            </w:r>
          </w:p>
        </w:tc>
        <w:tc>
          <w:tcPr>
            <w:tcW w:w="4961" w:type="dxa"/>
          </w:tcPr>
          <w:p w14:paraId="12C0D870" w14:textId="48C8C3AD" w:rsidR="004554D0" w:rsidRPr="00B0160E" w:rsidRDefault="043E7A22" w:rsidP="043E7A22">
            <w:pPr>
              <w:rPr>
                <w:rFonts w:ascii="Calibri" w:hAnsi="Calibri" w:cs="Calibri"/>
                <w:sz w:val="24"/>
                <w:szCs w:val="24"/>
              </w:rPr>
            </w:pPr>
            <w:r w:rsidRPr="00157AE1">
              <w:rPr>
                <w:rFonts w:ascii="Calibri" w:hAnsi="Calibri" w:cs="Calibri"/>
                <w:color w:val="000000"/>
                <w:sz w:val="24"/>
                <w:szCs w:val="24"/>
              </w:rPr>
              <w:t>Presentar documento de identidad</w:t>
            </w:r>
            <w:r w:rsidR="005C28C6" w:rsidRPr="00157AE1"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 o DIMEX</w:t>
            </w:r>
          </w:p>
          <w:p w14:paraId="5968B4DD" w14:textId="034284CE" w:rsidR="004554D0" w:rsidRPr="00B0160E" w:rsidRDefault="004554D0" w:rsidP="043E7A22">
            <w:pPr>
              <w:rPr>
                <w:rFonts w:ascii="Calibri" w:hAnsi="Calibri" w:cs="Calibri"/>
                <w:color w:val="000000" w:themeColor="text1"/>
              </w:rPr>
            </w:pPr>
          </w:p>
          <w:p w14:paraId="64345C1E" w14:textId="77984A46" w:rsidR="004554D0" w:rsidRPr="00B0160E" w:rsidRDefault="004554D0" w:rsidP="043E7A22">
            <w:pPr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6095" w:type="dxa"/>
          </w:tcPr>
          <w:p w14:paraId="7F431929" w14:textId="4D95E57F" w:rsidR="004554D0" w:rsidRPr="00B0160E" w:rsidRDefault="00473F10" w:rsidP="00232251">
            <w:pPr>
              <w:tabs>
                <w:tab w:val="left" w:pos="4918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45603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Reglamento General para Autorizaciones y Permisos Sanitarios de Funcionamiento</w:t>
            </w:r>
            <w:r>
              <w:rPr>
                <w:rFonts w:ascii="Arial" w:hAnsi="Arial" w:cs="Arial"/>
                <w:color w:val="000000"/>
                <w:sz w:val="27"/>
                <w:szCs w:val="27"/>
              </w:rPr>
              <w:t xml:space="preserve"> </w:t>
            </w:r>
            <w:r w:rsidRPr="00C45603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Otorgados por el Ministerio de Salud</w:t>
            </w:r>
            <w:r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 </w:t>
            </w:r>
            <w:r w:rsidRPr="043E7A22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Decreto </w:t>
            </w:r>
            <w:proofErr w:type="spellStart"/>
            <w:r w:rsidRPr="043E7A22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N°</w:t>
            </w:r>
            <w:proofErr w:type="spellEnd"/>
            <w:r w:rsidRPr="043E7A22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 39472-S</w:t>
            </w:r>
            <w:r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, </w:t>
            </w:r>
            <w:r w:rsidRPr="00C45603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A</w:t>
            </w:r>
            <w:r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rt</w:t>
            </w:r>
            <w:r w:rsidRPr="00B439E9"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 </w:t>
            </w:r>
            <w:r w:rsidR="0022761D">
              <w:rPr>
                <w:rFonts w:ascii="Calibri" w:hAnsi="Calibri" w:cs="Calibri"/>
                <w:color w:val="000000"/>
                <w:sz w:val="24"/>
                <w:szCs w:val="24"/>
              </w:rPr>
              <w:t>11</w:t>
            </w:r>
            <w:r w:rsidR="00F62EF5"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 inciso</w:t>
            </w:r>
            <w:r w:rsidR="00690A75"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 4.</w:t>
            </w:r>
            <w:r w:rsidRPr="00B439E9"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5387" w:type="dxa"/>
          </w:tcPr>
          <w:p w14:paraId="4C293DEB" w14:textId="455CA487" w:rsidR="004554D0" w:rsidRPr="0036536E" w:rsidRDefault="00993C92" w:rsidP="00232251">
            <w:pPr>
              <w:tabs>
                <w:tab w:val="left" w:pos="3288"/>
              </w:tabs>
              <w:jc w:val="both"/>
              <w:rPr>
                <w:rFonts w:ascii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El documento de </w:t>
            </w:r>
            <w:r w:rsidR="000F0034"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identificación </w:t>
            </w:r>
            <w:r>
              <w:rPr>
                <w:rFonts w:ascii="Calibri" w:hAnsi="Calibri" w:cs="Calibri"/>
                <w:color w:val="000000"/>
                <w:sz w:val="24"/>
                <w:szCs w:val="24"/>
              </w:rPr>
              <w:t>d</w:t>
            </w:r>
            <w:r w:rsidR="00CC64D4">
              <w:rPr>
                <w:rFonts w:ascii="Calibri" w:hAnsi="Calibri" w:cs="Calibri"/>
                <w:color w:val="000000"/>
                <w:sz w:val="24"/>
                <w:szCs w:val="24"/>
              </w:rPr>
              <w:t>ebe de estar vigente y en buen estado.</w:t>
            </w:r>
          </w:p>
        </w:tc>
        <w:tc>
          <w:tcPr>
            <w:tcW w:w="1275" w:type="dxa"/>
          </w:tcPr>
          <w:p w14:paraId="65393C4E" w14:textId="77777777" w:rsidR="004554D0" w:rsidRPr="0036536E" w:rsidRDefault="004554D0" w:rsidP="00224A7A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</w:tcPr>
          <w:p w14:paraId="5FCB77AB" w14:textId="77777777" w:rsidR="004554D0" w:rsidRPr="0036536E" w:rsidRDefault="004554D0" w:rsidP="00224A7A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</w:tr>
      <w:tr w:rsidR="00A86192" w:rsidRPr="0036536E" w14:paraId="40F01E8F" w14:textId="77777777" w:rsidTr="043E7A22">
        <w:trPr>
          <w:trHeight w:val="569"/>
        </w:trPr>
        <w:tc>
          <w:tcPr>
            <w:tcW w:w="581" w:type="dxa"/>
          </w:tcPr>
          <w:p w14:paraId="12E93EF5" w14:textId="56D12D1D" w:rsidR="00A86192" w:rsidRPr="0036536E" w:rsidRDefault="00A86192" w:rsidP="00224A7A">
            <w:pPr>
              <w:tabs>
                <w:tab w:val="left" w:pos="3288"/>
              </w:tabs>
              <w:jc w:val="center"/>
              <w:rPr>
                <w:b/>
                <w:color w:val="2F5496" w:themeColor="accent1" w:themeShade="BF"/>
                <w:sz w:val="24"/>
                <w:szCs w:val="24"/>
                <w14:glow w14:rad="63500">
                  <w14:schemeClr w14:val="accent5">
                    <w14:alpha w14:val="60000"/>
                    <w14:satMod w14:val="175000"/>
                  </w14:schemeClr>
                </w14:glow>
                <w14:shadow w14:blurRad="63500" w14:dist="50800" w14:dir="16200000" w14:sx="0" w14:sy="0" w14:kx="0" w14:ky="0" w14:algn="none">
                  <w14:srgbClr w14:val="000000">
                    <w14:alpha w14:val="50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</w:pPr>
            <w:r>
              <w:rPr>
                <w:b/>
                <w:color w:val="2F5496" w:themeColor="accent1" w:themeShade="BF"/>
                <w:sz w:val="24"/>
                <w:szCs w:val="24"/>
                <w14:glow w14:rad="63500">
                  <w14:schemeClr w14:val="accent5">
                    <w14:alpha w14:val="60000"/>
                    <w14:satMod w14:val="175000"/>
                  </w14:schemeClr>
                </w14:glow>
                <w14:shadow w14:blurRad="63500" w14:dist="50800" w14:dir="16200000" w14:sx="0" w14:sy="0" w14:kx="0" w14:ky="0" w14:algn="none">
                  <w14:srgbClr w14:val="000000">
                    <w14:alpha w14:val="50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  <w:t>5</w:t>
            </w:r>
          </w:p>
        </w:tc>
        <w:tc>
          <w:tcPr>
            <w:tcW w:w="4961" w:type="dxa"/>
          </w:tcPr>
          <w:p w14:paraId="192101E7" w14:textId="1801B11E" w:rsidR="00A86192" w:rsidRPr="000A2721" w:rsidRDefault="00602E8C" w:rsidP="00602E8C">
            <w:pPr>
              <w:jc w:val="both"/>
              <w:rPr>
                <w:rFonts w:ascii="Calibri" w:hAnsi="Calibri" w:cs="Calibri"/>
                <w:color w:val="000000" w:themeColor="text1"/>
                <w:sz w:val="24"/>
                <w:szCs w:val="24"/>
              </w:rPr>
            </w:pPr>
            <w:r w:rsidRPr="000A2721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Presentar un informe técnico de inspección emitido por el BCBCR o por profesional colegiado inscrito en el RRT (Como requisito para el otorgamiento o renovación del PSF, las personas físicas o jurídicas en cuyos establecimientos utilicen o expendan GLP)</w:t>
            </w:r>
          </w:p>
        </w:tc>
        <w:tc>
          <w:tcPr>
            <w:tcW w:w="6095" w:type="dxa"/>
          </w:tcPr>
          <w:p w14:paraId="2252C24A" w14:textId="21D615CE" w:rsidR="00A86192" w:rsidRPr="000A2721" w:rsidRDefault="00602E8C" w:rsidP="00232251">
            <w:pPr>
              <w:tabs>
                <w:tab w:val="left" w:pos="4918"/>
              </w:tabs>
              <w:jc w:val="both"/>
              <w:rPr>
                <w:rFonts w:ascii="Calibri" w:hAnsi="Calibri" w:cs="Calibri"/>
                <w:color w:val="000000" w:themeColor="text1"/>
                <w:sz w:val="24"/>
                <w:szCs w:val="24"/>
              </w:rPr>
            </w:pPr>
            <w:r w:rsidRPr="000A2721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Reglamento General para la Regulación del Suministro de Gas Licuado de Petróleo Decreto Ejecutivo N°41150-MINAE-S, Artículo 10</w:t>
            </w:r>
          </w:p>
        </w:tc>
        <w:tc>
          <w:tcPr>
            <w:tcW w:w="5387" w:type="dxa"/>
          </w:tcPr>
          <w:p w14:paraId="5BF45807" w14:textId="2A030CB4" w:rsidR="00A86192" w:rsidRPr="000A2721" w:rsidRDefault="00602E8C" w:rsidP="00232251">
            <w:pPr>
              <w:tabs>
                <w:tab w:val="left" w:pos="3288"/>
              </w:tabs>
              <w:jc w:val="both"/>
              <w:rPr>
                <w:rFonts w:ascii="Calibri" w:hAnsi="Calibri" w:cs="Calibri"/>
                <w:color w:val="000000" w:themeColor="text1"/>
                <w:sz w:val="24"/>
                <w:szCs w:val="24"/>
              </w:rPr>
            </w:pPr>
            <w:r w:rsidRPr="000A2721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El informe deberá certificar que las instalaciones, sistemas y accesorios utilizados cumplen la legislación y la normativa técnica vigente en materia de prevención, seguridad humana y protección contra incendios. Los costos del informe técnico de inspección correrán por cuenta del solicitante.</w:t>
            </w:r>
          </w:p>
        </w:tc>
        <w:tc>
          <w:tcPr>
            <w:tcW w:w="1275" w:type="dxa"/>
          </w:tcPr>
          <w:p w14:paraId="47E1DD25" w14:textId="77777777" w:rsidR="00A86192" w:rsidRPr="0036536E" w:rsidRDefault="00A86192" w:rsidP="00224A7A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</w:tcPr>
          <w:p w14:paraId="3EEDB972" w14:textId="77777777" w:rsidR="00A86192" w:rsidRPr="0036536E" w:rsidRDefault="00A86192" w:rsidP="00224A7A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</w:tr>
    </w:tbl>
    <w:p w14:paraId="6862232F" w14:textId="77777777" w:rsidR="00A43260" w:rsidRDefault="00A43260" w:rsidP="00B2499A">
      <w:pPr>
        <w:tabs>
          <w:tab w:val="left" w:pos="3288"/>
        </w:tabs>
        <w:rPr>
          <w:b/>
          <w:bCs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4755476C" w14:textId="773359DD" w:rsidR="00B2499A" w:rsidRDefault="00B2499A" w:rsidP="00B2499A">
      <w:pPr>
        <w:tabs>
          <w:tab w:val="left" w:pos="3288"/>
        </w:tabs>
        <w:rPr>
          <w:b/>
          <w:bCs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A43260">
        <w:rPr>
          <w:b/>
          <w:bCs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REQUISITOS PARA SOLICITAR LA RENOVACIÓN DEL PERMISO SANITARIO DE FUNCIONAMIENTO</w:t>
      </w:r>
      <w:r w:rsidR="00AD51C8">
        <w:rPr>
          <w:b/>
          <w:bCs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(PSF)</w:t>
      </w:r>
      <w:r w:rsidRPr="00A43260">
        <w:rPr>
          <w:b/>
          <w:bCs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.</w:t>
      </w:r>
    </w:p>
    <w:p w14:paraId="7AE6587B" w14:textId="77777777" w:rsidR="00AD51C8" w:rsidRDefault="00B419E2" w:rsidP="006D5ABD">
      <w:pPr>
        <w:tabs>
          <w:tab w:val="left" w:pos="3288"/>
        </w:tabs>
        <w:spacing w:after="0"/>
        <w:jc w:val="both"/>
        <w:rPr>
          <w:rFonts w:ascii="Calibri" w:hAnsi="Calibri" w:cs="Calibri"/>
          <w:color w:val="000000" w:themeColor="text1"/>
          <w:sz w:val="24"/>
          <w:szCs w:val="24"/>
        </w:rPr>
      </w:pPr>
      <w:r w:rsidRPr="00C45603">
        <w:rPr>
          <w:rFonts w:ascii="Calibri" w:hAnsi="Calibri" w:cs="Calibri"/>
          <w:color w:val="000000" w:themeColor="text1"/>
          <w:sz w:val="24"/>
          <w:szCs w:val="24"/>
        </w:rPr>
        <w:t>Reglamento General para Autorizaciones y Permisos Sanitarios de Funcionamiento</w:t>
      </w:r>
      <w:r>
        <w:rPr>
          <w:rFonts w:ascii="Arial" w:hAnsi="Arial" w:cs="Arial"/>
          <w:color w:val="000000"/>
          <w:sz w:val="27"/>
          <w:szCs w:val="27"/>
        </w:rPr>
        <w:t xml:space="preserve"> </w:t>
      </w:r>
      <w:r w:rsidRPr="00C45603">
        <w:rPr>
          <w:rFonts w:ascii="Calibri" w:hAnsi="Calibri" w:cs="Calibri"/>
          <w:color w:val="000000" w:themeColor="text1"/>
          <w:sz w:val="24"/>
          <w:szCs w:val="24"/>
        </w:rPr>
        <w:t>Otorgados por el Ministerio de Salud</w:t>
      </w:r>
      <w:r>
        <w:rPr>
          <w:rFonts w:ascii="Calibri" w:hAnsi="Calibri" w:cs="Calibri"/>
          <w:color w:val="000000" w:themeColor="text1"/>
          <w:sz w:val="24"/>
          <w:szCs w:val="24"/>
        </w:rPr>
        <w:t xml:space="preserve"> </w:t>
      </w:r>
      <w:r w:rsidRPr="043E7A22">
        <w:rPr>
          <w:rFonts w:ascii="Calibri" w:hAnsi="Calibri" w:cs="Calibri"/>
          <w:color w:val="000000" w:themeColor="text1"/>
          <w:sz w:val="24"/>
          <w:szCs w:val="24"/>
        </w:rPr>
        <w:t xml:space="preserve">Decreto </w:t>
      </w:r>
      <w:proofErr w:type="spellStart"/>
      <w:r w:rsidRPr="043E7A22">
        <w:rPr>
          <w:rFonts w:ascii="Calibri" w:hAnsi="Calibri" w:cs="Calibri"/>
          <w:color w:val="000000" w:themeColor="text1"/>
          <w:sz w:val="24"/>
          <w:szCs w:val="24"/>
        </w:rPr>
        <w:t>N°</w:t>
      </w:r>
      <w:proofErr w:type="spellEnd"/>
      <w:r w:rsidRPr="043E7A22">
        <w:rPr>
          <w:rFonts w:ascii="Calibri" w:hAnsi="Calibri" w:cs="Calibri"/>
          <w:color w:val="000000" w:themeColor="text1"/>
          <w:sz w:val="24"/>
          <w:szCs w:val="24"/>
        </w:rPr>
        <w:t xml:space="preserve"> 39472-S</w:t>
      </w:r>
      <w:r w:rsidR="00AD51C8">
        <w:rPr>
          <w:rFonts w:ascii="Calibri" w:hAnsi="Calibri" w:cs="Calibri"/>
          <w:color w:val="000000" w:themeColor="text1"/>
          <w:sz w:val="24"/>
          <w:szCs w:val="24"/>
        </w:rPr>
        <w:t xml:space="preserve">, </w:t>
      </w:r>
      <w:r w:rsidR="00737DEA" w:rsidRPr="00737DEA">
        <w:rPr>
          <w:rFonts w:ascii="Calibri" w:hAnsi="Calibri" w:cs="Calibri"/>
          <w:color w:val="000000" w:themeColor="text1"/>
          <w:sz w:val="24"/>
          <w:szCs w:val="24"/>
        </w:rPr>
        <w:t xml:space="preserve">Artículo 12.-Obligatoriedad de renovación: Todos los </w:t>
      </w:r>
    </w:p>
    <w:p w14:paraId="03CCCA4D" w14:textId="77777777" w:rsidR="00AD51C8" w:rsidRDefault="00737DEA" w:rsidP="006D5ABD">
      <w:pPr>
        <w:tabs>
          <w:tab w:val="left" w:pos="3288"/>
        </w:tabs>
        <w:spacing w:after="0"/>
        <w:jc w:val="both"/>
        <w:rPr>
          <w:rFonts w:ascii="Calibri" w:hAnsi="Calibri" w:cs="Calibri"/>
          <w:color w:val="000000" w:themeColor="text1"/>
          <w:sz w:val="24"/>
          <w:szCs w:val="24"/>
        </w:rPr>
      </w:pPr>
      <w:r w:rsidRPr="00737DEA">
        <w:rPr>
          <w:rFonts w:ascii="Calibri" w:hAnsi="Calibri" w:cs="Calibri"/>
          <w:color w:val="000000" w:themeColor="text1"/>
          <w:sz w:val="24"/>
          <w:szCs w:val="24"/>
        </w:rPr>
        <w:t xml:space="preserve">permisionarios, </w:t>
      </w:r>
      <w:r w:rsidR="00117550" w:rsidRPr="00737DEA">
        <w:rPr>
          <w:rFonts w:ascii="Calibri" w:hAnsi="Calibri" w:cs="Calibri"/>
          <w:color w:val="000000" w:themeColor="text1"/>
          <w:sz w:val="24"/>
          <w:szCs w:val="24"/>
        </w:rPr>
        <w:t>independientemente</w:t>
      </w:r>
      <w:r w:rsidRPr="00737DEA">
        <w:rPr>
          <w:rFonts w:ascii="Calibri" w:hAnsi="Calibri" w:cs="Calibri"/>
          <w:color w:val="000000" w:themeColor="text1"/>
          <w:sz w:val="24"/>
          <w:szCs w:val="24"/>
        </w:rPr>
        <w:t xml:space="preserve"> del Grupo de Riesgo al que su actividad pertenezca, tendrán la obligación de tramitar la renovación de su</w:t>
      </w:r>
      <w:r w:rsidR="00AD51C8">
        <w:rPr>
          <w:rFonts w:ascii="Calibri" w:hAnsi="Calibri" w:cs="Calibri"/>
          <w:color w:val="000000" w:themeColor="text1"/>
          <w:sz w:val="24"/>
          <w:szCs w:val="24"/>
        </w:rPr>
        <w:t xml:space="preserve"> </w:t>
      </w:r>
      <w:r w:rsidRPr="00737DEA">
        <w:rPr>
          <w:rFonts w:ascii="Calibri" w:hAnsi="Calibri" w:cs="Calibri"/>
          <w:color w:val="000000" w:themeColor="text1"/>
          <w:sz w:val="24"/>
          <w:szCs w:val="24"/>
        </w:rPr>
        <w:t xml:space="preserve">PSF antes de su vencimiento, debiendo presentar su </w:t>
      </w:r>
    </w:p>
    <w:p w14:paraId="7EF56F66" w14:textId="0C2BB509" w:rsidR="00737DEA" w:rsidRDefault="00737DEA" w:rsidP="006D5ABD">
      <w:pPr>
        <w:tabs>
          <w:tab w:val="left" w:pos="3288"/>
        </w:tabs>
        <w:spacing w:after="0"/>
        <w:jc w:val="both"/>
        <w:rPr>
          <w:rFonts w:ascii="Calibri" w:hAnsi="Calibri" w:cs="Calibri"/>
          <w:color w:val="000000" w:themeColor="text1"/>
          <w:sz w:val="24"/>
          <w:szCs w:val="24"/>
        </w:rPr>
      </w:pPr>
      <w:r w:rsidRPr="00737DEA">
        <w:rPr>
          <w:rFonts w:ascii="Calibri" w:hAnsi="Calibri" w:cs="Calibri"/>
          <w:color w:val="000000" w:themeColor="text1"/>
          <w:sz w:val="24"/>
          <w:szCs w:val="24"/>
        </w:rPr>
        <w:t xml:space="preserve">solicitud de renovación ante el Ministerio </w:t>
      </w:r>
      <w:r w:rsidRPr="00117550">
        <w:rPr>
          <w:rFonts w:ascii="Calibri" w:hAnsi="Calibri" w:cs="Calibri"/>
          <w:b/>
          <w:color w:val="000000" w:themeColor="text1"/>
          <w:sz w:val="24"/>
          <w:szCs w:val="24"/>
          <w:u w:val="single"/>
        </w:rPr>
        <w:t>un mes antes del vencimiento</w:t>
      </w:r>
      <w:r w:rsidRPr="00737DEA">
        <w:rPr>
          <w:rFonts w:ascii="Calibri" w:hAnsi="Calibri" w:cs="Calibri"/>
          <w:color w:val="000000" w:themeColor="text1"/>
          <w:sz w:val="24"/>
          <w:szCs w:val="24"/>
        </w:rPr>
        <w:t>.</w:t>
      </w:r>
    </w:p>
    <w:p w14:paraId="5D358C56" w14:textId="77777777" w:rsidR="006D5ABD" w:rsidRDefault="006D5ABD" w:rsidP="006D5ABD">
      <w:pPr>
        <w:tabs>
          <w:tab w:val="left" w:pos="3288"/>
        </w:tabs>
        <w:spacing w:after="0"/>
        <w:jc w:val="both"/>
        <w:rPr>
          <w:rFonts w:ascii="Calibri" w:hAnsi="Calibri" w:cs="Calibri"/>
          <w:color w:val="000000" w:themeColor="text1"/>
          <w:sz w:val="24"/>
          <w:szCs w:val="24"/>
        </w:rPr>
      </w:pPr>
    </w:p>
    <w:p w14:paraId="57E4B750" w14:textId="5E221968" w:rsidR="006D5ABD" w:rsidRDefault="006D5ABD" w:rsidP="006D5ABD">
      <w:pPr>
        <w:tabs>
          <w:tab w:val="left" w:pos="3288"/>
        </w:tabs>
        <w:spacing w:after="0"/>
        <w:jc w:val="both"/>
        <w:rPr>
          <w:rFonts w:ascii="Calibri" w:hAnsi="Calibri" w:cs="Calibri"/>
          <w:color w:val="000000" w:themeColor="text1"/>
          <w:sz w:val="24"/>
          <w:szCs w:val="24"/>
        </w:rPr>
      </w:pPr>
      <w:r>
        <w:rPr>
          <w:rFonts w:ascii="Calibri" w:hAnsi="Calibri" w:cs="Calibri"/>
          <w:color w:val="000000" w:themeColor="text1"/>
          <w:sz w:val="24"/>
          <w:szCs w:val="24"/>
        </w:rPr>
        <w:t>P</w:t>
      </w:r>
      <w:r w:rsidRPr="006D5ABD">
        <w:rPr>
          <w:rFonts w:ascii="Calibri" w:hAnsi="Calibri" w:cs="Calibri"/>
          <w:color w:val="000000" w:themeColor="text1"/>
          <w:sz w:val="24"/>
          <w:szCs w:val="24"/>
        </w:rPr>
        <w:t xml:space="preserve">ara el caso de </w:t>
      </w:r>
      <w:r w:rsidRPr="00864F01">
        <w:rPr>
          <w:rFonts w:ascii="Calibri" w:hAnsi="Calibri" w:cs="Calibri"/>
          <w:b/>
          <w:color w:val="000000" w:themeColor="text1"/>
          <w:sz w:val="24"/>
          <w:szCs w:val="24"/>
          <w:u w:val="single"/>
        </w:rPr>
        <w:t>establecimientos de servicios de alimentación al público e industria de alimentos</w:t>
      </w:r>
      <w:r w:rsidRPr="006D5ABD">
        <w:rPr>
          <w:rFonts w:ascii="Calibri" w:hAnsi="Calibri" w:cs="Calibri"/>
          <w:color w:val="000000" w:themeColor="text1"/>
          <w:sz w:val="24"/>
          <w:szCs w:val="24"/>
        </w:rPr>
        <w:t xml:space="preserve">, que hayan optado por el trámite de PSF por cinco años, como se detalla en el artículo 16 inciso 2) </w:t>
      </w:r>
    </w:p>
    <w:p w14:paraId="0B6288AD" w14:textId="77777777" w:rsidR="006D5ABD" w:rsidRDefault="006D5ABD" w:rsidP="006D5ABD">
      <w:pPr>
        <w:tabs>
          <w:tab w:val="left" w:pos="3288"/>
        </w:tabs>
        <w:spacing w:after="0"/>
        <w:jc w:val="both"/>
        <w:rPr>
          <w:rFonts w:ascii="Calibri" w:hAnsi="Calibri" w:cs="Calibri"/>
          <w:color w:val="000000" w:themeColor="text1"/>
          <w:sz w:val="24"/>
          <w:szCs w:val="24"/>
        </w:rPr>
      </w:pPr>
      <w:r w:rsidRPr="006D5ABD">
        <w:rPr>
          <w:rFonts w:ascii="Calibri" w:hAnsi="Calibri" w:cs="Calibri"/>
          <w:color w:val="000000" w:themeColor="text1"/>
          <w:sz w:val="24"/>
          <w:szCs w:val="24"/>
        </w:rPr>
        <w:t>de este reglamento, la renovación se hará automáticamente de forma anual sin tener que presentar solicitud de renovación</w:t>
      </w:r>
      <w:r w:rsidRPr="002B4717">
        <w:rPr>
          <w:rFonts w:ascii="Calibri" w:hAnsi="Calibri" w:cs="Calibri"/>
          <w:color w:val="000000" w:themeColor="text1"/>
          <w:sz w:val="24"/>
          <w:szCs w:val="24"/>
        </w:rPr>
        <w:t xml:space="preserve">. </w:t>
      </w:r>
      <w:r w:rsidRPr="002B4717">
        <w:rPr>
          <w:rFonts w:ascii="Calibri" w:hAnsi="Calibri" w:cs="Calibri"/>
          <w:b/>
          <w:color w:val="000000" w:themeColor="text1"/>
          <w:sz w:val="24"/>
          <w:szCs w:val="24"/>
          <w:u w:val="single"/>
        </w:rPr>
        <w:t>Un mes antes del vencimiento del plazo de cinco años</w:t>
      </w:r>
      <w:r w:rsidRPr="006D5ABD">
        <w:rPr>
          <w:rFonts w:ascii="Calibri" w:hAnsi="Calibri" w:cs="Calibri"/>
          <w:color w:val="000000" w:themeColor="text1"/>
          <w:sz w:val="24"/>
          <w:szCs w:val="24"/>
        </w:rPr>
        <w:t>, el interesado debe</w:t>
      </w:r>
    </w:p>
    <w:p w14:paraId="63C86239" w14:textId="6A55AC1C" w:rsidR="006D5ABD" w:rsidRDefault="006D5ABD" w:rsidP="006D5ABD">
      <w:pPr>
        <w:tabs>
          <w:tab w:val="left" w:pos="3288"/>
        </w:tabs>
        <w:spacing w:after="0"/>
        <w:jc w:val="both"/>
        <w:rPr>
          <w:rFonts w:ascii="Calibri" w:hAnsi="Calibri" w:cs="Calibri"/>
          <w:color w:val="000000" w:themeColor="text1"/>
          <w:sz w:val="24"/>
          <w:szCs w:val="24"/>
        </w:rPr>
      </w:pPr>
      <w:r w:rsidRPr="006D5ABD">
        <w:rPr>
          <w:rFonts w:ascii="Calibri" w:hAnsi="Calibri" w:cs="Calibri"/>
          <w:color w:val="000000" w:themeColor="text1"/>
          <w:sz w:val="24"/>
          <w:szCs w:val="24"/>
        </w:rPr>
        <w:t>proceder conforme al párrafo anterior.</w:t>
      </w:r>
    </w:p>
    <w:p w14:paraId="309D717F" w14:textId="77777777" w:rsidR="00117550" w:rsidRPr="00737DEA" w:rsidRDefault="00117550" w:rsidP="00117550">
      <w:pPr>
        <w:tabs>
          <w:tab w:val="left" w:pos="3288"/>
        </w:tabs>
        <w:spacing w:after="0"/>
        <w:rPr>
          <w:rFonts w:ascii="Calibri" w:hAnsi="Calibri" w:cs="Calibri"/>
          <w:color w:val="000000" w:themeColor="text1"/>
          <w:sz w:val="24"/>
          <w:szCs w:val="24"/>
        </w:rPr>
      </w:pPr>
    </w:p>
    <w:tbl>
      <w:tblPr>
        <w:tblStyle w:val="Tablaconcuadrcula"/>
        <w:tblW w:w="19433" w:type="dxa"/>
        <w:tblInd w:w="-160" w:type="dxa"/>
        <w:tblLayout w:type="fixed"/>
        <w:tblLook w:val="04A0" w:firstRow="1" w:lastRow="0" w:firstColumn="1" w:lastColumn="0" w:noHBand="0" w:noVBand="1"/>
      </w:tblPr>
      <w:tblGrid>
        <w:gridCol w:w="581"/>
        <w:gridCol w:w="4961"/>
        <w:gridCol w:w="6379"/>
        <w:gridCol w:w="5386"/>
        <w:gridCol w:w="992"/>
        <w:gridCol w:w="1134"/>
      </w:tblGrid>
      <w:tr w:rsidR="00B2499A" w:rsidRPr="0036536E" w14:paraId="3866A8EF" w14:textId="77777777" w:rsidTr="007F676B">
        <w:trPr>
          <w:trHeight w:val="299"/>
        </w:trPr>
        <w:tc>
          <w:tcPr>
            <w:tcW w:w="581" w:type="dxa"/>
            <w:vMerge w:val="restart"/>
            <w:shd w:val="clear" w:color="auto" w:fill="9CC2E5" w:themeFill="accent5" w:themeFillTint="99"/>
          </w:tcPr>
          <w:p w14:paraId="2DA1E682" w14:textId="77777777" w:rsidR="00B2499A" w:rsidRDefault="00B2499A" w:rsidP="00224A7A">
            <w:pPr>
              <w:tabs>
                <w:tab w:val="left" w:pos="3288"/>
              </w:tabs>
              <w:jc w:val="center"/>
              <w:rPr>
                <w:b/>
                <w:color w:val="2F5496" w:themeColor="accent1" w:themeShade="BF"/>
                <w:sz w:val="24"/>
                <w:szCs w:val="24"/>
                <w14:glow w14:rad="63500">
                  <w14:schemeClr w14:val="accent5">
                    <w14:alpha w14:val="60000"/>
                    <w14:satMod w14:val="175000"/>
                  </w14:schemeClr>
                </w14:glow>
                <w14:shadow w14:blurRad="63500" w14:dist="50800" w14:dir="16200000" w14:sx="0" w14:sy="0" w14:kx="0" w14:ky="0" w14:algn="none">
                  <w14:srgbClr w14:val="000000">
                    <w14:alpha w14:val="50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</w:pPr>
          </w:p>
          <w:p w14:paraId="3714CEC3" w14:textId="77777777" w:rsidR="00B2499A" w:rsidRPr="0036536E" w:rsidRDefault="00B2499A" w:rsidP="00224A7A">
            <w:pPr>
              <w:tabs>
                <w:tab w:val="left" w:pos="3288"/>
              </w:tabs>
              <w:jc w:val="center"/>
              <w:rPr>
                <w:b/>
                <w:color w:val="2F5496" w:themeColor="accent1" w:themeShade="BF"/>
                <w:sz w:val="24"/>
                <w:szCs w:val="24"/>
                <w14:glow w14:rad="63500">
                  <w14:schemeClr w14:val="accent5">
                    <w14:alpha w14:val="60000"/>
                    <w14:satMod w14:val="175000"/>
                  </w14:schemeClr>
                </w14:glow>
                <w14:shadow w14:blurRad="63500" w14:dist="50800" w14:dir="16200000" w14:sx="0" w14:sy="0" w14:kx="0" w14:ky="0" w14:algn="none">
                  <w14:srgbClr w14:val="000000">
                    <w14:alpha w14:val="50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</w:pPr>
            <w:proofErr w:type="spellStart"/>
            <w:r w:rsidRPr="006D5ABD"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N°</w:t>
            </w:r>
            <w:proofErr w:type="spellEnd"/>
          </w:p>
        </w:tc>
        <w:tc>
          <w:tcPr>
            <w:tcW w:w="4961" w:type="dxa"/>
            <w:vMerge w:val="restart"/>
            <w:shd w:val="clear" w:color="auto" w:fill="9CC2E5" w:themeFill="accent5" w:themeFillTint="99"/>
          </w:tcPr>
          <w:p w14:paraId="344CD7E5" w14:textId="77777777" w:rsidR="00B2499A" w:rsidRDefault="00B2499A" w:rsidP="00224A7A">
            <w:pPr>
              <w:tabs>
                <w:tab w:val="left" w:pos="3288"/>
              </w:tabs>
              <w:jc w:val="center"/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p w14:paraId="030349DB" w14:textId="77777777" w:rsidR="00B2499A" w:rsidRPr="0036536E" w:rsidRDefault="00B2499A" w:rsidP="00224A7A">
            <w:pPr>
              <w:tabs>
                <w:tab w:val="left" w:pos="3288"/>
              </w:tabs>
              <w:jc w:val="center"/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36536E"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REQUISITO</w:t>
            </w:r>
          </w:p>
        </w:tc>
        <w:tc>
          <w:tcPr>
            <w:tcW w:w="6379" w:type="dxa"/>
            <w:vMerge w:val="restart"/>
            <w:shd w:val="clear" w:color="auto" w:fill="9CC2E5" w:themeFill="accent5" w:themeFillTint="99"/>
          </w:tcPr>
          <w:p w14:paraId="30350BFC" w14:textId="77777777" w:rsidR="00B2499A" w:rsidRDefault="00B2499A" w:rsidP="00224A7A">
            <w:pPr>
              <w:tabs>
                <w:tab w:val="left" w:pos="3288"/>
              </w:tabs>
              <w:jc w:val="center"/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p w14:paraId="7E198994" w14:textId="77777777" w:rsidR="00B2499A" w:rsidRPr="0036536E" w:rsidRDefault="00B2499A" w:rsidP="00224A7A">
            <w:pPr>
              <w:tabs>
                <w:tab w:val="left" w:pos="3288"/>
              </w:tabs>
              <w:jc w:val="center"/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36536E"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¿DÓNDE LO ENCUENTRO?</w:t>
            </w:r>
          </w:p>
        </w:tc>
        <w:tc>
          <w:tcPr>
            <w:tcW w:w="5386" w:type="dxa"/>
            <w:vMerge w:val="restart"/>
            <w:shd w:val="clear" w:color="auto" w:fill="9CC2E5" w:themeFill="accent5" w:themeFillTint="99"/>
          </w:tcPr>
          <w:p w14:paraId="34BFEB1A" w14:textId="77777777" w:rsidR="00B2499A" w:rsidRDefault="00B2499A" w:rsidP="00224A7A">
            <w:pPr>
              <w:tabs>
                <w:tab w:val="left" w:pos="3288"/>
              </w:tabs>
              <w:jc w:val="center"/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p w14:paraId="41AB137F" w14:textId="77777777" w:rsidR="00B2499A" w:rsidRPr="0036536E" w:rsidRDefault="00B2499A" w:rsidP="00224A7A">
            <w:pPr>
              <w:tabs>
                <w:tab w:val="left" w:pos="3288"/>
              </w:tabs>
              <w:jc w:val="center"/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36536E"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OBSERVACIONES</w:t>
            </w:r>
          </w:p>
        </w:tc>
        <w:tc>
          <w:tcPr>
            <w:tcW w:w="2126" w:type="dxa"/>
            <w:gridSpan w:val="2"/>
            <w:shd w:val="clear" w:color="auto" w:fill="9CC2E5" w:themeFill="accent5" w:themeFillTint="99"/>
          </w:tcPr>
          <w:p w14:paraId="5B17BAD0" w14:textId="77777777" w:rsidR="00B2499A" w:rsidRPr="0036536E" w:rsidRDefault="00B2499A" w:rsidP="00224A7A">
            <w:pPr>
              <w:tabs>
                <w:tab w:val="left" w:pos="3288"/>
              </w:tabs>
              <w:jc w:val="center"/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¿TENGO ESTE REQUISITO?</w:t>
            </w:r>
          </w:p>
        </w:tc>
      </w:tr>
      <w:tr w:rsidR="00B2499A" w:rsidRPr="0036536E" w14:paraId="71E771DC" w14:textId="77777777" w:rsidTr="007F676B">
        <w:trPr>
          <w:trHeight w:val="299"/>
        </w:trPr>
        <w:tc>
          <w:tcPr>
            <w:tcW w:w="581" w:type="dxa"/>
            <w:vMerge/>
          </w:tcPr>
          <w:p w14:paraId="556BBDD4" w14:textId="77777777" w:rsidR="00B2499A" w:rsidRPr="0036536E" w:rsidRDefault="00B2499A" w:rsidP="00224A7A">
            <w:pPr>
              <w:tabs>
                <w:tab w:val="left" w:pos="3288"/>
              </w:tabs>
              <w:jc w:val="center"/>
              <w:rPr>
                <w:b/>
                <w:color w:val="2F5496" w:themeColor="accent1" w:themeShade="BF"/>
                <w:sz w:val="24"/>
                <w:szCs w:val="24"/>
                <w14:glow w14:rad="63500">
                  <w14:schemeClr w14:val="accent5">
                    <w14:alpha w14:val="60000"/>
                    <w14:satMod w14:val="175000"/>
                  </w14:schemeClr>
                </w14:glow>
                <w14:shadow w14:blurRad="63500" w14:dist="50800" w14:dir="16200000" w14:sx="0" w14:sy="0" w14:kx="0" w14:ky="0" w14:algn="none">
                  <w14:srgbClr w14:val="000000">
                    <w14:alpha w14:val="50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</w:pPr>
          </w:p>
        </w:tc>
        <w:tc>
          <w:tcPr>
            <w:tcW w:w="4961" w:type="dxa"/>
            <w:vMerge/>
          </w:tcPr>
          <w:p w14:paraId="215E422A" w14:textId="77777777" w:rsidR="00B2499A" w:rsidRPr="0036536E" w:rsidRDefault="00B2499A" w:rsidP="00224A7A">
            <w:pPr>
              <w:tabs>
                <w:tab w:val="left" w:pos="3288"/>
              </w:tabs>
              <w:jc w:val="center"/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6379" w:type="dxa"/>
            <w:vMerge/>
          </w:tcPr>
          <w:p w14:paraId="381CF80F" w14:textId="77777777" w:rsidR="00B2499A" w:rsidRPr="0036536E" w:rsidRDefault="00B2499A" w:rsidP="00224A7A">
            <w:pPr>
              <w:tabs>
                <w:tab w:val="left" w:pos="3288"/>
              </w:tabs>
              <w:jc w:val="center"/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5386" w:type="dxa"/>
            <w:vMerge/>
          </w:tcPr>
          <w:p w14:paraId="4A653722" w14:textId="77777777" w:rsidR="00B2499A" w:rsidRPr="0036536E" w:rsidRDefault="00B2499A" w:rsidP="00224A7A">
            <w:pPr>
              <w:tabs>
                <w:tab w:val="left" w:pos="3288"/>
              </w:tabs>
              <w:jc w:val="center"/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shd w:val="clear" w:color="auto" w:fill="9CC2E5" w:themeFill="accent5" w:themeFillTint="99"/>
          </w:tcPr>
          <w:p w14:paraId="2800EB78" w14:textId="77777777" w:rsidR="00B2499A" w:rsidRPr="0036536E" w:rsidRDefault="00B2499A" w:rsidP="00224A7A">
            <w:pPr>
              <w:tabs>
                <w:tab w:val="left" w:pos="3288"/>
              </w:tabs>
              <w:jc w:val="center"/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SI</w:t>
            </w:r>
          </w:p>
        </w:tc>
        <w:tc>
          <w:tcPr>
            <w:tcW w:w="1134" w:type="dxa"/>
            <w:shd w:val="clear" w:color="auto" w:fill="9CC2E5" w:themeFill="accent5" w:themeFillTint="99"/>
          </w:tcPr>
          <w:p w14:paraId="46562572" w14:textId="77777777" w:rsidR="00B2499A" w:rsidRPr="0036536E" w:rsidRDefault="00B2499A" w:rsidP="00224A7A">
            <w:pPr>
              <w:tabs>
                <w:tab w:val="left" w:pos="3288"/>
              </w:tabs>
              <w:jc w:val="center"/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NO</w:t>
            </w:r>
          </w:p>
        </w:tc>
      </w:tr>
      <w:tr w:rsidR="00B2499A" w:rsidRPr="0036536E" w14:paraId="51EEE150" w14:textId="77777777" w:rsidTr="007F676B">
        <w:trPr>
          <w:trHeight w:val="524"/>
        </w:trPr>
        <w:tc>
          <w:tcPr>
            <w:tcW w:w="581" w:type="dxa"/>
            <w:tcBorders>
              <w:bottom w:val="single" w:sz="4" w:space="0" w:color="auto"/>
            </w:tcBorders>
            <w:shd w:val="clear" w:color="auto" w:fill="auto"/>
          </w:tcPr>
          <w:p w14:paraId="5707F0E4" w14:textId="77777777" w:rsidR="00B2499A" w:rsidRPr="0036536E" w:rsidRDefault="00B2499A" w:rsidP="00224A7A">
            <w:pPr>
              <w:tabs>
                <w:tab w:val="left" w:pos="3288"/>
              </w:tabs>
              <w:jc w:val="center"/>
              <w:rPr>
                <w:b/>
                <w:color w:val="2F5496" w:themeColor="accent1" w:themeShade="BF"/>
                <w:sz w:val="24"/>
                <w:szCs w:val="24"/>
                <w14:glow w14:rad="63500">
                  <w14:schemeClr w14:val="accent5">
                    <w14:alpha w14:val="60000"/>
                    <w14:satMod w14:val="175000"/>
                  </w14:schemeClr>
                </w14:glow>
                <w14:shadow w14:blurRad="63500" w14:dist="50800" w14:dir="16200000" w14:sx="0" w14:sy="0" w14:kx="0" w14:ky="0" w14:algn="none">
                  <w14:srgbClr w14:val="000000">
                    <w14:alpha w14:val="50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</w:pPr>
            <w:r w:rsidRPr="0036536E">
              <w:rPr>
                <w:b/>
                <w:color w:val="2F5496" w:themeColor="accent1" w:themeShade="BF"/>
                <w:sz w:val="24"/>
                <w:szCs w:val="24"/>
                <w14:glow w14:rad="63500">
                  <w14:schemeClr w14:val="accent5">
                    <w14:alpha w14:val="60000"/>
                    <w14:satMod w14:val="175000"/>
                  </w14:schemeClr>
                </w14:glow>
                <w14:shadow w14:blurRad="63500" w14:dist="50800" w14:dir="16200000" w14:sx="0" w14:sy="0" w14:kx="0" w14:ky="0" w14:algn="none">
                  <w14:srgbClr w14:val="000000">
                    <w14:alpha w14:val="50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  <w:t>1</w:t>
            </w:r>
          </w:p>
        </w:tc>
        <w:tc>
          <w:tcPr>
            <w:tcW w:w="4961" w:type="dxa"/>
            <w:tcBorders>
              <w:bottom w:val="single" w:sz="4" w:space="0" w:color="auto"/>
            </w:tcBorders>
            <w:shd w:val="clear" w:color="auto" w:fill="auto"/>
          </w:tcPr>
          <w:p w14:paraId="66B1514A" w14:textId="1E41B1C8" w:rsidR="00B2499A" w:rsidRPr="0036536E" w:rsidRDefault="00393244" w:rsidP="00A206FA">
            <w:pPr>
              <w:jc w:val="both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4554D0">
              <w:rPr>
                <w:rFonts w:ascii="Calibri" w:hAnsi="Calibri" w:cs="Calibri"/>
                <w:color w:val="000000"/>
                <w:sz w:val="24"/>
                <w:szCs w:val="24"/>
              </w:rPr>
              <w:t>Formulario</w:t>
            </w:r>
            <w:r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 </w:t>
            </w:r>
            <w:r w:rsidRPr="004554D0">
              <w:rPr>
                <w:rFonts w:ascii="Calibri" w:hAnsi="Calibri" w:cs="Calibri"/>
                <w:color w:val="000000"/>
                <w:sz w:val="24"/>
                <w:szCs w:val="24"/>
              </w:rPr>
              <w:t>de solicitud de</w:t>
            </w:r>
            <w:r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 Permiso Sanitario de Funcionamiento.</w:t>
            </w:r>
          </w:p>
        </w:tc>
        <w:tc>
          <w:tcPr>
            <w:tcW w:w="6379" w:type="dxa"/>
            <w:tcBorders>
              <w:bottom w:val="single" w:sz="4" w:space="0" w:color="auto"/>
            </w:tcBorders>
          </w:tcPr>
          <w:p w14:paraId="3B886464" w14:textId="1BE7D433" w:rsidR="00B2499A" w:rsidRPr="0036536E" w:rsidRDefault="009F53AF" w:rsidP="043E7A22">
            <w:pPr>
              <w:tabs>
                <w:tab w:val="left" w:pos="3288"/>
              </w:tabs>
              <w:jc w:val="both"/>
              <w:rPr>
                <w:rFonts w:ascii="Calibri" w:hAnsi="Calibri" w:cs="Calibri"/>
                <w:color w:val="000000" w:themeColor="text1"/>
                <w:sz w:val="24"/>
                <w:szCs w:val="24"/>
              </w:rPr>
            </w:pPr>
            <w:r w:rsidRPr="00C45603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Reglamento General para Autorizaciones y Permisos Sanitarios de Funcionamiento</w:t>
            </w:r>
            <w:r>
              <w:rPr>
                <w:rFonts w:ascii="Arial" w:hAnsi="Arial" w:cs="Arial"/>
                <w:color w:val="000000"/>
                <w:sz w:val="27"/>
                <w:szCs w:val="27"/>
              </w:rPr>
              <w:t xml:space="preserve"> </w:t>
            </w:r>
            <w:r w:rsidRPr="00C45603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Otorgados por el Ministerio de Salud</w:t>
            </w:r>
            <w:r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 </w:t>
            </w:r>
            <w:r w:rsidRPr="043E7A22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Decreto </w:t>
            </w:r>
            <w:proofErr w:type="spellStart"/>
            <w:r w:rsidRPr="043E7A22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N°</w:t>
            </w:r>
            <w:proofErr w:type="spellEnd"/>
            <w:r w:rsidRPr="043E7A22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 39472-S</w:t>
            </w:r>
            <w:r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, </w:t>
            </w:r>
            <w:r w:rsidRPr="00C45603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A</w:t>
            </w:r>
            <w:r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rt. </w:t>
            </w:r>
            <w:r w:rsidRPr="00C45603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11</w:t>
            </w:r>
            <w:r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 y </w:t>
            </w:r>
            <w:r w:rsidRPr="043E7A22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Anexo 4.</w:t>
            </w:r>
          </w:p>
        </w:tc>
        <w:tc>
          <w:tcPr>
            <w:tcW w:w="5386" w:type="dxa"/>
            <w:tcBorders>
              <w:bottom w:val="single" w:sz="4" w:space="0" w:color="auto"/>
            </w:tcBorders>
          </w:tcPr>
          <w:p w14:paraId="7A80285E" w14:textId="77777777" w:rsidR="00B2499A" w:rsidRPr="0036536E" w:rsidRDefault="00393244" w:rsidP="00224A7A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  <w:sz w:val="24"/>
                <w:szCs w:val="24"/>
              </w:rPr>
              <w:t>El</w:t>
            </w:r>
            <w:r w:rsidRPr="004554D0"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 representante legal debe solicitar y presentar ante el </w:t>
            </w:r>
            <w:r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Área Rectora de Salud el </w:t>
            </w:r>
            <w:r w:rsidRPr="004554D0">
              <w:rPr>
                <w:rFonts w:ascii="Calibri" w:hAnsi="Calibri" w:cs="Calibri"/>
                <w:color w:val="000000"/>
                <w:sz w:val="24"/>
                <w:szCs w:val="24"/>
              </w:rPr>
              <w:t>formulario unificado.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14:paraId="21998866" w14:textId="77777777" w:rsidR="00B2499A" w:rsidRPr="0036536E" w:rsidRDefault="00B2499A" w:rsidP="00224A7A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14:paraId="1A127A6A" w14:textId="77777777" w:rsidR="00B2499A" w:rsidRPr="0036536E" w:rsidRDefault="00B2499A" w:rsidP="00224A7A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</w:tr>
      <w:tr w:rsidR="005377D3" w:rsidRPr="0036536E" w14:paraId="16B95E27" w14:textId="77777777" w:rsidTr="007F676B">
        <w:trPr>
          <w:trHeight w:val="542"/>
        </w:trPr>
        <w:tc>
          <w:tcPr>
            <w:tcW w:w="581" w:type="dxa"/>
            <w:tcBorders>
              <w:bottom w:val="single" w:sz="4" w:space="0" w:color="auto"/>
            </w:tcBorders>
            <w:shd w:val="clear" w:color="auto" w:fill="auto"/>
          </w:tcPr>
          <w:p w14:paraId="68848EAF" w14:textId="2516A867" w:rsidR="005377D3" w:rsidRPr="0036536E" w:rsidRDefault="005377D3" w:rsidP="005377D3">
            <w:pPr>
              <w:tabs>
                <w:tab w:val="left" w:pos="3288"/>
              </w:tabs>
              <w:jc w:val="center"/>
              <w:rPr>
                <w:b/>
                <w:color w:val="2F5496" w:themeColor="accent1" w:themeShade="BF"/>
                <w:sz w:val="24"/>
                <w:szCs w:val="24"/>
                <w14:glow w14:rad="63500">
                  <w14:schemeClr w14:val="accent5">
                    <w14:alpha w14:val="60000"/>
                    <w14:satMod w14:val="175000"/>
                  </w14:schemeClr>
                </w14:glow>
                <w14:shadow w14:blurRad="63500" w14:dist="50800" w14:dir="16200000" w14:sx="0" w14:sy="0" w14:kx="0" w14:ky="0" w14:algn="none">
                  <w14:srgbClr w14:val="000000">
                    <w14:alpha w14:val="50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</w:pPr>
            <w:r>
              <w:rPr>
                <w:b/>
                <w:color w:val="2F5496" w:themeColor="accent1" w:themeShade="BF"/>
                <w:sz w:val="24"/>
                <w:szCs w:val="24"/>
                <w14:glow w14:rad="63500">
                  <w14:schemeClr w14:val="accent5">
                    <w14:alpha w14:val="60000"/>
                    <w14:satMod w14:val="175000"/>
                  </w14:schemeClr>
                </w14:glow>
                <w14:shadow w14:blurRad="63500" w14:dist="50800" w14:dir="16200000" w14:sx="0" w14:sy="0" w14:kx="0" w14:ky="0" w14:algn="none">
                  <w14:srgbClr w14:val="000000">
                    <w14:alpha w14:val="50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  <w:t>2</w:t>
            </w:r>
          </w:p>
        </w:tc>
        <w:tc>
          <w:tcPr>
            <w:tcW w:w="4961" w:type="dxa"/>
            <w:tcBorders>
              <w:bottom w:val="single" w:sz="4" w:space="0" w:color="auto"/>
            </w:tcBorders>
            <w:shd w:val="clear" w:color="auto" w:fill="auto"/>
          </w:tcPr>
          <w:p w14:paraId="4062AE35" w14:textId="63D1C209" w:rsidR="005377D3" w:rsidRPr="043E7A22" w:rsidRDefault="005377D3" w:rsidP="005377D3">
            <w:pPr>
              <w:tabs>
                <w:tab w:val="left" w:pos="3288"/>
              </w:tabs>
              <w:jc w:val="both"/>
              <w:rPr>
                <w:rFonts w:ascii="Calibri" w:hAnsi="Calibri" w:cs="Calibri"/>
                <w:color w:val="000000" w:themeColor="text1"/>
                <w:sz w:val="24"/>
                <w:szCs w:val="24"/>
              </w:rPr>
            </w:pPr>
            <w:r w:rsidRPr="00DB5034">
              <w:rPr>
                <w:rFonts w:ascii="Calibri" w:hAnsi="Calibri" w:cs="Calibri"/>
                <w:color w:val="000000"/>
                <w:sz w:val="24"/>
                <w:szCs w:val="24"/>
              </w:rPr>
              <w:t>Copia del comprobante de pago de servicios.</w:t>
            </w:r>
          </w:p>
        </w:tc>
        <w:tc>
          <w:tcPr>
            <w:tcW w:w="6379" w:type="dxa"/>
            <w:tcBorders>
              <w:bottom w:val="single" w:sz="4" w:space="0" w:color="auto"/>
            </w:tcBorders>
          </w:tcPr>
          <w:p w14:paraId="24C210E8" w14:textId="010DBA4D" w:rsidR="005377D3" w:rsidRPr="043E7A22" w:rsidRDefault="005377D3" w:rsidP="005377D3">
            <w:pPr>
              <w:jc w:val="both"/>
              <w:rPr>
                <w:rFonts w:ascii="Calibri" w:hAnsi="Calibri" w:cs="Calibri"/>
                <w:color w:val="000000" w:themeColor="text1"/>
                <w:sz w:val="24"/>
                <w:szCs w:val="24"/>
              </w:rPr>
            </w:pPr>
            <w:r w:rsidRPr="00B439E9"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Reglamento de Registro Sanitario de Establecimientos Regulados por el Ministerio de Salud, Decreto </w:t>
            </w:r>
            <w:proofErr w:type="spellStart"/>
            <w:r w:rsidRPr="00B439E9">
              <w:rPr>
                <w:rFonts w:ascii="Calibri" w:hAnsi="Calibri" w:cs="Calibri"/>
                <w:color w:val="000000"/>
                <w:sz w:val="24"/>
                <w:szCs w:val="24"/>
              </w:rPr>
              <w:t>N°</w:t>
            </w:r>
            <w:proofErr w:type="spellEnd"/>
            <w:r w:rsidRPr="00B439E9"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 32161</w:t>
            </w:r>
            <w:r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 </w:t>
            </w:r>
            <w:r w:rsidRPr="00B439E9">
              <w:rPr>
                <w:rFonts w:ascii="Calibri" w:hAnsi="Calibri" w:cs="Calibri"/>
                <w:color w:val="000000"/>
                <w:sz w:val="24"/>
                <w:szCs w:val="24"/>
              </w:rPr>
              <w:t>Reglamento de Registro Sanitario de Establecimientos Regulados por el Ministerio de Salud, Art 12 y 13.</w:t>
            </w:r>
          </w:p>
        </w:tc>
        <w:tc>
          <w:tcPr>
            <w:tcW w:w="5386" w:type="dxa"/>
            <w:tcBorders>
              <w:bottom w:val="single" w:sz="4" w:space="0" w:color="auto"/>
            </w:tcBorders>
          </w:tcPr>
          <w:p w14:paraId="06B0C616" w14:textId="77777777" w:rsidR="005377D3" w:rsidRPr="00DB5034" w:rsidRDefault="005377D3" w:rsidP="005377D3">
            <w:pPr>
              <w:tabs>
                <w:tab w:val="left" w:pos="3288"/>
              </w:tabs>
              <w:rPr>
                <w:rFonts w:ascii="Calibri" w:hAnsi="Calibri" w:cs="Calibri"/>
                <w:color w:val="000000" w:themeColor="text1"/>
                <w:sz w:val="24"/>
                <w:szCs w:val="24"/>
              </w:rPr>
            </w:pPr>
            <w:r w:rsidRPr="00DB5034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- Clase riesgo: tipo A: $ 100, tipo B: $ 50, tipo C: $ 30</w:t>
            </w:r>
          </w:p>
          <w:p w14:paraId="46ABF09E" w14:textId="77777777" w:rsidR="005377D3" w:rsidRPr="00DB5034" w:rsidRDefault="005377D3" w:rsidP="005377D3">
            <w:pPr>
              <w:tabs>
                <w:tab w:val="left" w:pos="3288"/>
              </w:tabs>
              <w:rPr>
                <w:rFonts w:ascii="Calibri" w:hAnsi="Calibri" w:cs="Calibri"/>
                <w:color w:val="000000" w:themeColor="text1"/>
                <w:sz w:val="24"/>
                <w:szCs w:val="24"/>
              </w:rPr>
            </w:pPr>
            <w:r w:rsidRPr="00DB5034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- Cuenta en colones 000-213715-6 Fideicomiso 872 BNCR- Ministerio de Salud.</w:t>
            </w:r>
          </w:p>
          <w:p w14:paraId="440F4C1A" w14:textId="4D3AAC56" w:rsidR="005377D3" w:rsidRPr="0036536E" w:rsidRDefault="005377D3" w:rsidP="005377D3">
            <w:pPr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DB5034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- Cuenta en dólares estadounidenses 000-617477-5 Fideicomiso 872- BNCR Ministerio de Salud.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14:paraId="19E767A6" w14:textId="77777777" w:rsidR="005377D3" w:rsidRPr="0036536E" w:rsidRDefault="005377D3" w:rsidP="005377D3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14:paraId="5D801BDA" w14:textId="77777777" w:rsidR="005377D3" w:rsidRPr="0036536E" w:rsidRDefault="005377D3" w:rsidP="005377D3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</w:tr>
      <w:tr w:rsidR="00900BF9" w:rsidRPr="0036536E" w14:paraId="6F0193BC" w14:textId="77777777" w:rsidTr="002674A9">
        <w:trPr>
          <w:trHeight w:val="542"/>
        </w:trPr>
        <w:tc>
          <w:tcPr>
            <w:tcW w:w="19433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CB53D3C" w14:textId="77777777" w:rsidR="002674A9" w:rsidRDefault="002674A9" w:rsidP="002674A9">
            <w:pPr>
              <w:tabs>
                <w:tab w:val="left" w:pos="3288"/>
              </w:tabs>
              <w:rPr>
                <w:rFonts w:ascii="Verdana" w:hAnsi="Verdana"/>
                <w:color w:val="000000"/>
                <w:sz w:val="20"/>
                <w:szCs w:val="20"/>
              </w:rPr>
            </w:pPr>
          </w:p>
          <w:p w14:paraId="39F0AFC4" w14:textId="77777777" w:rsidR="002674A9" w:rsidRDefault="002674A9" w:rsidP="002674A9">
            <w:pPr>
              <w:tabs>
                <w:tab w:val="left" w:pos="3288"/>
              </w:tabs>
              <w:rPr>
                <w:rFonts w:ascii="Verdana" w:hAnsi="Verdana"/>
                <w:color w:val="000000"/>
                <w:sz w:val="20"/>
                <w:szCs w:val="20"/>
              </w:rPr>
            </w:pPr>
          </w:p>
          <w:p w14:paraId="7B727169" w14:textId="77777777" w:rsidR="00900BF9" w:rsidRDefault="00900BF9" w:rsidP="002674A9">
            <w:pPr>
              <w:tabs>
                <w:tab w:val="left" w:pos="3288"/>
              </w:tabs>
              <w:rPr>
                <w:rFonts w:ascii="Verdana" w:hAnsi="Verdana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Adicionalmente, en los casos que corresponda de conformidad con la regulación específica vigente, el permisionario también deberá:</w:t>
            </w:r>
          </w:p>
          <w:p w14:paraId="50DAA53A" w14:textId="6193BACF" w:rsidR="002674A9" w:rsidRPr="0036536E" w:rsidRDefault="002674A9" w:rsidP="002674A9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</w:tr>
      <w:tr w:rsidR="00E94760" w:rsidRPr="0036536E" w14:paraId="47FDF759" w14:textId="77777777" w:rsidTr="007F676B">
        <w:trPr>
          <w:trHeight w:val="299"/>
        </w:trPr>
        <w:tc>
          <w:tcPr>
            <w:tcW w:w="581" w:type="dxa"/>
            <w:vMerge w:val="restart"/>
            <w:shd w:val="clear" w:color="auto" w:fill="9CC2E5" w:themeFill="accent5" w:themeFillTint="99"/>
          </w:tcPr>
          <w:p w14:paraId="1C26321C" w14:textId="77777777" w:rsidR="00E94760" w:rsidRDefault="00E94760" w:rsidP="00AE59C9">
            <w:pPr>
              <w:tabs>
                <w:tab w:val="left" w:pos="3288"/>
              </w:tabs>
              <w:jc w:val="center"/>
              <w:rPr>
                <w:b/>
                <w:color w:val="2F5496" w:themeColor="accent1" w:themeShade="BF"/>
                <w:sz w:val="24"/>
                <w:szCs w:val="24"/>
                <w14:glow w14:rad="63500">
                  <w14:schemeClr w14:val="accent5">
                    <w14:alpha w14:val="60000"/>
                    <w14:satMod w14:val="175000"/>
                  </w14:schemeClr>
                </w14:glow>
                <w14:shadow w14:blurRad="63500" w14:dist="50800" w14:dir="16200000" w14:sx="0" w14:sy="0" w14:kx="0" w14:ky="0" w14:algn="none">
                  <w14:srgbClr w14:val="000000">
                    <w14:alpha w14:val="50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</w:pPr>
          </w:p>
          <w:p w14:paraId="005D1A97" w14:textId="77777777" w:rsidR="00E94760" w:rsidRPr="0036536E" w:rsidRDefault="00E94760" w:rsidP="00AE59C9">
            <w:pPr>
              <w:tabs>
                <w:tab w:val="left" w:pos="3288"/>
              </w:tabs>
              <w:jc w:val="center"/>
              <w:rPr>
                <w:b/>
                <w:color w:val="2F5496" w:themeColor="accent1" w:themeShade="BF"/>
                <w:sz w:val="24"/>
                <w:szCs w:val="24"/>
                <w14:glow w14:rad="63500">
                  <w14:schemeClr w14:val="accent5">
                    <w14:alpha w14:val="60000"/>
                    <w14:satMod w14:val="175000"/>
                  </w14:schemeClr>
                </w14:glow>
                <w14:shadow w14:blurRad="63500" w14:dist="50800" w14:dir="16200000" w14:sx="0" w14:sy="0" w14:kx="0" w14:ky="0" w14:algn="none">
                  <w14:srgbClr w14:val="000000">
                    <w14:alpha w14:val="50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</w:pPr>
            <w:proofErr w:type="spellStart"/>
            <w:r w:rsidRPr="006D5ABD"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N°</w:t>
            </w:r>
            <w:proofErr w:type="spellEnd"/>
          </w:p>
        </w:tc>
        <w:tc>
          <w:tcPr>
            <w:tcW w:w="4961" w:type="dxa"/>
            <w:vMerge w:val="restart"/>
            <w:shd w:val="clear" w:color="auto" w:fill="9CC2E5" w:themeFill="accent5" w:themeFillTint="99"/>
          </w:tcPr>
          <w:p w14:paraId="0ED1D219" w14:textId="77777777" w:rsidR="00E94760" w:rsidRDefault="00E94760" w:rsidP="00AE59C9">
            <w:pPr>
              <w:tabs>
                <w:tab w:val="left" w:pos="3288"/>
              </w:tabs>
              <w:jc w:val="center"/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p w14:paraId="2275C840" w14:textId="77777777" w:rsidR="00E94760" w:rsidRPr="0036536E" w:rsidRDefault="00E94760" w:rsidP="00AE59C9">
            <w:pPr>
              <w:tabs>
                <w:tab w:val="left" w:pos="3288"/>
              </w:tabs>
              <w:jc w:val="center"/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36536E"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REQUISITO</w:t>
            </w:r>
          </w:p>
        </w:tc>
        <w:tc>
          <w:tcPr>
            <w:tcW w:w="6379" w:type="dxa"/>
            <w:vMerge w:val="restart"/>
            <w:shd w:val="clear" w:color="auto" w:fill="9CC2E5" w:themeFill="accent5" w:themeFillTint="99"/>
          </w:tcPr>
          <w:p w14:paraId="1B9005D1" w14:textId="77777777" w:rsidR="00E94760" w:rsidRDefault="00E94760" w:rsidP="00AE59C9">
            <w:pPr>
              <w:tabs>
                <w:tab w:val="left" w:pos="3288"/>
              </w:tabs>
              <w:jc w:val="center"/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p w14:paraId="7F3BE250" w14:textId="77777777" w:rsidR="00E94760" w:rsidRPr="0036536E" w:rsidRDefault="00E94760" w:rsidP="00AE59C9">
            <w:pPr>
              <w:tabs>
                <w:tab w:val="left" w:pos="3288"/>
              </w:tabs>
              <w:jc w:val="center"/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36536E"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¿DÓNDE LO ENCUENTRO?</w:t>
            </w:r>
          </w:p>
        </w:tc>
        <w:tc>
          <w:tcPr>
            <w:tcW w:w="5386" w:type="dxa"/>
            <w:vMerge w:val="restart"/>
            <w:shd w:val="clear" w:color="auto" w:fill="9CC2E5" w:themeFill="accent5" w:themeFillTint="99"/>
          </w:tcPr>
          <w:p w14:paraId="37660A87" w14:textId="77777777" w:rsidR="00E94760" w:rsidRDefault="00E94760" w:rsidP="00AE59C9">
            <w:pPr>
              <w:tabs>
                <w:tab w:val="left" w:pos="3288"/>
              </w:tabs>
              <w:jc w:val="center"/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p w14:paraId="60AEB36F" w14:textId="77777777" w:rsidR="00E94760" w:rsidRPr="0036536E" w:rsidRDefault="00E94760" w:rsidP="00AE59C9">
            <w:pPr>
              <w:tabs>
                <w:tab w:val="left" w:pos="3288"/>
              </w:tabs>
              <w:jc w:val="center"/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36536E"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OBSERVACIONES</w:t>
            </w:r>
          </w:p>
        </w:tc>
        <w:tc>
          <w:tcPr>
            <w:tcW w:w="2126" w:type="dxa"/>
            <w:gridSpan w:val="2"/>
            <w:shd w:val="clear" w:color="auto" w:fill="9CC2E5" w:themeFill="accent5" w:themeFillTint="99"/>
          </w:tcPr>
          <w:p w14:paraId="292693B9" w14:textId="77777777" w:rsidR="00E94760" w:rsidRPr="0036536E" w:rsidRDefault="00E94760" w:rsidP="00AE59C9">
            <w:pPr>
              <w:tabs>
                <w:tab w:val="left" w:pos="3288"/>
              </w:tabs>
              <w:jc w:val="center"/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¿TENGO ESTE REQUISITO?</w:t>
            </w:r>
          </w:p>
        </w:tc>
      </w:tr>
      <w:tr w:rsidR="00E94760" w:rsidRPr="0036536E" w14:paraId="0C5BEA88" w14:textId="77777777" w:rsidTr="007F676B">
        <w:trPr>
          <w:trHeight w:val="299"/>
        </w:trPr>
        <w:tc>
          <w:tcPr>
            <w:tcW w:w="581" w:type="dxa"/>
            <w:vMerge/>
          </w:tcPr>
          <w:p w14:paraId="7506F4AF" w14:textId="77777777" w:rsidR="00E94760" w:rsidRPr="0036536E" w:rsidRDefault="00E94760" w:rsidP="00AE59C9">
            <w:pPr>
              <w:tabs>
                <w:tab w:val="left" w:pos="3288"/>
              </w:tabs>
              <w:jc w:val="center"/>
              <w:rPr>
                <w:b/>
                <w:color w:val="2F5496" w:themeColor="accent1" w:themeShade="BF"/>
                <w:sz w:val="24"/>
                <w:szCs w:val="24"/>
                <w14:glow w14:rad="63500">
                  <w14:schemeClr w14:val="accent5">
                    <w14:alpha w14:val="60000"/>
                    <w14:satMod w14:val="175000"/>
                  </w14:schemeClr>
                </w14:glow>
                <w14:shadow w14:blurRad="63500" w14:dist="50800" w14:dir="16200000" w14:sx="0" w14:sy="0" w14:kx="0" w14:ky="0" w14:algn="none">
                  <w14:srgbClr w14:val="000000">
                    <w14:alpha w14:val="50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</w:pPr>
          </w:p>
        </w:tc>
        <w:tc>
          <w:tcPr>
            <w:tcW w:w="4961" w:type="dxa"/>
            <w:vMerge/>
          </w:tcPr>
          <w:p w14:paraId="26E5D83C" w14:textId="77777777" w:rsidR="00E94760" w:rsidRPr="0036536E" w:rsidRDefault="00E94760" w:rsidP="00AE59C9">
            <w:pPr>
              <w:tabs>
                <w:tab w:val="left" w:pos="3288"/>
              </w:tabs>
              <w:jc w:val="center"/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6379" w:type="dxa"/>
            <w:vMerge/>
          </w:tcPr>
          <w:p w14:paraId="5AA5369C" w14:textId="77777777" w:rsidR="00E94760" w:rsidRPr="0036536E" w:rsidRDefault="00E94760" w:rsidP="00AE59C9">
            <w:pPr>
              <w:tabs>
                <w:tab w:val="left" w:pos="3288"/>
              </w:tabs>
              <w:jc w:val="center"/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5386" w:type="dxa"/>
            <w:vMerge/>
          </w:tcPr>
          <w:p w14:paraId="0F2CDD16" w14:textId="77777777" w:rsidR="00E94760" w:rsidRPr="0036536E" w:rsidRDefault="00E94760" w:rsidP="00AE59C9">
            <w:pPr>
              <w:tabs>
                <w:tab w:val="left" w:pos="3288"/>
              </w:tabs>
              <w:jc w:val="center"/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992" w:type="dxa"/>
            <w:shd w:val="clear" w:color="auto" w:fill="9CC2E5" w:themeFill="accent5" w:themeFillTint="99"/>
          </w:tcPr>
          <w:p w14:paraId="472A435F" w14:textId="77777777" w:rsidR="00E94760" w:rsidRPr="0036536E" w:rsidRDefault="00E94760" w:rsidP="00AE59C9">
            <w:pPr>
              <w:tabs>
                <w:tab w:val="left" w:pos="3288"/>
              </w:tabs>
              <w:jc w:val="center"/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SI</w:t>
            </w:r>
          </w:p>
        </w:tc>
        <w:tc>
          <w:tcPr>
            <w:tcW w:w="1134" w:type="dxa"/>
            <w:shd w:val="clear" w:color="auto" w:fill="9CC2E5" w:themeFill="accent5" w:themeFillTint="99"/>
          </w:tcPr>
          <w:p w14:paraId="3B677E0F" w14:textId="77777777" w:rsidR="00E94760" w:rsidRPr="0036536E" w:rsidRDefault="00E94760" w:rsidP="00AE59C9">
            <w:pPr>
              <w:tabs>
                <w:tab w:val="left" w:pos="3288"/>
              </w:tabs>
              <w:jc w:val="center"/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b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NO</w:t>
            </w:r>
          </w:p>
        </w:tc>
      </w:tr>
      <w:tr w:rsidR="00001E8A" w:rsidRPr="0036536E" w14:paraId="7C685E2A" w14:textId="77777777" w:rsidTr="007F676B">
        <w:trPr>
          <w:trHeight w:val="542"/>
        </w:trPr>
        <w:tc>
          <w:tcPr>
            <w:tcW w:w="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3071E1" w14:textId="51B6345F" w:rsidR="00001E8A" w:rsidRPr="0036536E" w:rsidRDefault="00C33D30" w:rsidP="00001E8A">
            <w:pPr>
              <w:tabs>
                <w:tab w:val="left" w:pos="3288"/>
              </w:tabs>
              <w:jc w:val="center"/>
              <w:rPr>
                <w:b/>
                <w:color w:val="2F5496" w:themeColor="accent1" w:themeShade="BF"/>
                <w:sz w:val="24"/>
                <w:szCs w:val="24"/>
                <w14:glow w14:rad="63500">
                  <w14:schemeClr w14:val="accent5">
                    <w14:alpha w14:val="60000"/>
                    <w14:satMod w14:val="175000"/>
                  </w14:schemeClr>
                </w14:glow>
                <w14:shadow w14:blurRad="63500" w14:dist="50800" w14:dir="16200000" w14:sx="0" w14:sy="0" w14:kx="0" w14:ky="0" w14:algn="none">
                  <w14:srgbClr w14:val="000000">
                    <w14:alpha w14:val="50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</w:pPr>
            <w:r>
              <w:rPr>
                <w:b/>
                <w:color w:val="2F5496" w:themeColor="accent1" w:themeShade="BF"/>
                <w:sz w:val="24"/>
                <w:szCs w:val="24"/>
                <w14:glow w14:rad="63500">
                  <w14:schemeClr w14:val="accent5">
                    <w14:alpha w14:val="60000"/>
                    <w14:satMod w14:val="175000"/>
                  </w14:schemeClr>
                </w14:glow>
                <w14:shadow w14:blurRad="63500" w14:dist="50800" w14:dir="16200000" w14:sx="0" w14:sy="0" w14:kx="0" w14:ky="0" w14:algn="none">
                  <w14:srgbClr w14:val="000000">
                    <w14:alpha w14:val="50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  <w:t>1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8D766B" w14:textId="76A5AA82" w:rsidR="00001E8A" w:rsidRPr="043E7A22" w:rsidRDefault="00001E8A" w:rsidP="00001E8A">
            <w:pPr>
              <w:tabs>
                <w:tab w:val="left" w:pos="3288"/>
              </w:tabs>
              <w:jc w:val="both"/>
              <w:rPr>
                <w:rFonts w:ascii="Calibri" w:hAnsi="Calibri" w:cs="Calibri"/>
                <w:color w:val="000000" w:themeColor="text1"/>
                <w:sz w:val="24"/>
                <w:szCs w:val="24"/>
              </w:rPr>
            </w:pPr>
            <w:r w:rsidRPr="0036536E">
              <w:rPr>
                <w:rFonts w:ascii="Calibri" w:hAnsi="Calibri" w:cs="Calibri"/>
                <w:color w:val="000000"/>
                <w:sz w:val="24"/>
                <w:szCs w:val="24"/>
              </w:rPr>
              <w:t>E</w:t>
            </w:r>
            <w:r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star </w:t>
            </w:r>
            <w:r w:rsidRPr="0036536E">
              <w:rPr>
                <w:rFonts w:ascii="Calibri" w:hAnsi="Calibri" w:cs="Calibri"/>
                <w:color w:val="000000"/>
                <w:sz w:val="24"/>
                <w:szCs w:val="24"/>
              </w:rPr>
              <w:t>al día en el pago de las cuotas obrero-patronales</w:t>
            </w:r>
            <w:r w:rsidR="006D4D45">
              <w:rPr>
                <w:rFonts w:ascii="Calibri" w:hAnsi="Calibri" w:cs="Calibri"/>
                <w:color w:val="000000"/>
                <w:sz w:val="24"/>
                <w:szCs w:val="24"/>
              </w:rPr>
              <w:t>.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04AAC2" w14:textId="7FC7C4A8" w:rsidR="00001E8A" w:rsidRPr="043E7A22" w:rsidRDefault="00001E8A" w:rsidP="00001E8A">
            <w:pPr>
              <w:jc w:val="both"/>
              <w:rPr>
                <w:rFonts w:ascii="Calibri" w:hAnsi="Calibri" w:cs="Calibri"/>
                <w:color w:val="000000" w:themeColor="text1"/>
                <w:sz w:val="24"/>
                <w:szCs w:val="24"/>
              </w:rPr>
            </w:pPr>
            <w:r w:rsidRPr="00804C6D">
              <w:rPr>
                <w:rFonts w:ascii="Calibri" w:hAnsi="Calibri" w:cs="Calibri"/>
                <w:color w:val="000000"/>
                <w:sz w:val="24"/>
                <w:szCs w:val="24"/>
              </w:rPr>
              <w:t>Reglamento</w:t>
            </w:r>
            <w:r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 a la </w:t>
            </w:r>
            <w:r w:rsidRPr="00804C6D"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Ley </w:t>
            </w:r>
            <w:proofErr w:type="spellStart"/>
            <w:r w:rsidRPr="043E7A22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N°</w:t>
            </w:r>
            <w:proofErr w:type="spellEnd"/>
            <w:r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 </w:t>
            </w:r>
            <w:r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17 Ley </w:t>
            </w:r>
            <w:r w:rsidRPr="00804C6D">
              <w:rPr>
                <w:rFonts w:ascii="Calibri" w:hAnsi="Calibri" w:cs="Calibri"/>
                <w:color w:val="000000"/>
                <w:sz w:val="24"/>
                <w:szCs w:val="24"/>
              </w:rPr>
              <w:t>Constitutiva de la Caja Costarricense de Seguro Social al Artículo 74</w:t>
            </w:r>
            <w:r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 y 74 bis y Ley </w:t>
            </w:r>
            <w:proofErr w:type="spellStart"/>
            <w:r>
              <w:rPr>
                <w:rFonts w:ascii="Calibri" w:hAnsi="Calibri" w:cs="Calibri"/>
                <w:color w:val="000000"/>
                <w:sz w:val="24"/>
                <w:szCs w:val="24"/>
              </w:rPr>
              <w:t>N°</w:t>
            </w:r>
            <w:proofErr w:type="spellEnd"/>
            <w:r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 5662 </w:t>
            </w:r>
            <w:r w:rsidRPr="00BF267A">
              <w:rPr>
                <w:rFonts w:ascii="Calibri" w:hAnsi="Calibri" w:cs="Calibri"/>
                <w:color w:val="000000"/>
                <w:sz w:val="24"/>
                <w:szCs w:val="24"/>
              </w:rPr>
              <w:t>Ley de Desarrollo Social y Asignaciones Familiares</w:t>
            </w:r>
            <w:r w:rsidRPr="00804C6D">
              <w:rPr>
                <w:rFonts w:ascii="Calibri" w:hAnsi="Calibri" w:cs="Calibri"/>
                <w:color w:val="000000"/>
                <w:sz w:val="24"/>
                <w:szCs w:val="24"/>
              </w:rPr>
              <w:t>.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DE7A08" w14:textId="041BFAB3" w:rsidR="00001E8A" w:rsidRDefault="00530F8D" w:rsidP="00001E8A">
            <w:pPr>
              <w:rPr>
                <w:rFonts w:ascii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  <w:sz w:val="24"/>
                <w:szCs w:val="24"/>
              </w:rPr>
              <w:t>-</w:t>
            </w:r>
            <w:r w:rsidR="00001E8A" w:rsidRPr="003871EB"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Debe de encontrarse activo y al día ante la CCSS. </w:t>
            </w:r>
          </w:p>
          <w:p w14:paraId="35179DAF" w14:textId="54F97FB2" w:rsidR="00ED6131" w:rsidRPr="0036536E" w:rsidRDefault="00530F8D" w:rsidP="00530F8D">
            <w:pPr>
              <w:rPr>
                <w:rFonts w:ascii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  <w:sz w:val="24"/>
                <w:szCs w:val="24"/>
              </w:rPr>
              <w:t>-</w:t>
            </w:r>
            <w:r w:rsidRPr="0036536E">
              <w:rPr>
                <w:rFonts w:ascii="Calibri" w:hAnsi="Calibri" w:cs="Calibri"/>
                <w:color w:val="000000"/>
                <w:sz w:val="24"/>
                <w:szCs w:val="24"/>
              </w:rPr>
              <w:t>Dirigirse a la Caja Costarricense de Seguro Social (C.C.S.S.)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0907CE" w14:textId="77777777" w:rsidR="00001E8A" w:rsidRPr="0036536E" w:rsidRDefault="00001E8A" w:rsidP="00001E8A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D63C0" w14:textId="77777777" w:rsidR="00001E8A" w:rsidRPr="0036536E" w:rsidRDefault="00001E8A" w:rsidP="00001E8A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</w:tr>
      <w:tr w:rsidR="00001E8A" w:rsidRPr="0036536E" w14:paraId="3F835C7E" w14:textId="77777777" w:rsidTr="007F676B">
        <w:trPr>
          <w:trHeight w:val="542"/>
        </w:trPr>
        <w:tc>
          <w:tcPr>
            <w:tcW w:w="581" w:type="dxa"/>
            <w:tcBorders>
              <w:top w:val="single" w:sz="4" w:space="0" w:color="auto"/>
            </w:tcBorders>
            <w:shd w:val="clear" w:color="auto" w:fill="auto"/>
          </w:tcPr>
          <w:p w14:paraId="4DB7D2DC" w14:textId="3E22E3E1" w:rsidR="00001E8A" w:rsidRPr="0036536E" w:rsidRDefault="00D87AC8" w:rsidP="00001E8A">
            <w:pPr>
              <w:tabs>
                <w:tab w:val="left" w:pos="3288"/>
              </w:tabs>
              <w:jc w:val="center"/>
              <w:rPr>
                <w:b/>
                <w:color w:val="2F5496" w:themeColor="accent1" w:themeShade="BF"/>
                <w:sz w:val="24"/>
                <w:szCs w:val="24"/>
                <w14:glow w14:rad="63500">
                  <w14:schemeClr w14:val="accent5">
                    <w14:alpha w14:val="60000"/>
                    <w14:satMod w14:val="175000"/>
                  </w14:schemeClr>
                </w14:glow>
                <w14:shadow w14:blurRad="63500" w14:dist="50800" w14:dir="16200000" w14:sx="0" w14:sy="0" w14:kx="0" w14:ky="0" w14:algn="none">
                  <w14:srgbClr w14:val="000000">
                    <w14:alpha w14:val="50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</w:pPr>
            <w:r>
              <w:rPr>
                <w:b/>
                <w:color w:val="2F5496" w:themeColor="accent1" w:themeShade="BF"/>
                <w:sz w:val="24"/>
                <w:szCs w:val="24"/>
                <w14:glow w14:rad="63500">
                  <w14:schemeClr w14:val="accent5">
                    <w14:alpha w14:val="60000"/>
                    <w14:satMod w14:val="175000"/>
                  </w14:schemeClr>
                </w14:glow>
                <w14:shadow w14:blurRad="63500" w14:dist="50800" w14:dir="16200000" w14:sx="0" w14:sy="0" w14:kx="0" w14:ky="0" w14:algn="none">
                  <w14:srgbClr w14:val="000000">
                    <w14:alpha w14:val="50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  <w:t>2</w:t>
            </w:r>
          </w:p>
        </w:tc>
        <w:tc>
          <w:tcPr>
            <w:tcW w:w="4961" w:type="dxa"/>
            <w:tcBorders>
              <w:top w:val="single" w:sz="4" w:space="0" w:color="auto"/>
            </w:tcBorders>
            <w:shd w:val="clear" w:color="auto" w:fill="auto"/>
          </w:tcPr>
          <w:p w14:paraId="20211F0F" w14:textId="76B5DB10" w:rsidR="00001E8A" w:rsidRPr="00C95E9C" w:rsidRDefault="00001E8A" w:rsidP="00001E8A">
            <w:pPr>
              <w:jc w:val="both"/>
              <w:rPr>
                <w:rFonts w:ascii="Calibri" w:hAnsi="Calibri" w:cs="Calibri"/>
                <w:color w:val="000000" w:themeColor="text1"/>
                <w:sz w:val="24"/>
                <w:szCs w:val="24"/>
                <w:highlight w:val="yellow"/>
              </w:rPr>
            </w:pPr>
            <w:r w:rsidRPr="043E7A22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Certificado de verificación de las instalaciones eléctricas vigente.</w:t>
            </w:r>
          </w:p>
        </w:tc>
        <w:tc>
          <w:tcPr>
            <w:tcW w:w="6379" w:type="dxa"/>
            <w:tcBorders>
              <w:top w:val="single" w:sz="4" w:space="0" w:color="auto"/>
            </w:tcBorders>
          </w:tcPr>
          <w:p w14:paraId="31B153D3" w14:textId="6D26B01B" w:rsidR="00001E8A" w:rsidRPr="00A1575D" w:rsidRDefault="00EB64CC" w:rsidP="00EB64CC">
            <w:pPr>
              <w:tabs>
                <w:tab w:val="left" w:pos="3288"/>
              </w:tabs>
              <w:jc w:val="both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EE55B5"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Decreto Ejecutivo </w:t>
            </w:r>
            <w:proofErr w:type="spellStart"/>
            <w:r w:rsidRPr="00EE55B5">
              <w:rPr>
                <w:rFonts w:ascii="Calibri" w:hAnsi="Calibri" w:cs="Calibri"/>
                <w:color w:val="000000"/>
                <w:sz w:val="24"/>
                <w:szCs w:val="24"/>
              </w:rPr>
              <w:t>N°</w:t>
            </w:r>
            <w:proofErr w:type="spellEnd"/>
            <w:r w:rsidRPr="00EE55B5"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 36979-MEIC del Reglamento de Oficialización del Código Eléctrico de Costa Rica para la Segu</w:t>
            </w:r>
            <w:r>
              <w:rPr>
                <w:rFonts w:ascii="Calibri" w:hAnsi="Calibri" w:cs="Calibri"/>
                <w:color w:val="000000"/>
                <w:sz w:val="24"/>
                <w:szCs w:val="24"/>
              </w:rPr>
              <w:t>ridad de la Vida y la Propiedad</w:t>
            </w:r>
            <w:r w:rsidRPr="00EE55B5">
              <w:rPr>
                <w:rFonts w:ascii="Calibri" w:hAnsi="Calibri" w:cs="Calibri"/>
                <w:color w:val="000000"/>
                <w:sz w:val="24"/>
                <w:szCs w:val="24"/>
              </w:rPr>
              <w:t>. </w:t>
            </w:r>
          </w:p>
        </w:tc>
        <w:tc>
          <w:tcPr>
            <w:tcW w:w="5386" w:type="dxa"/>
            <w:tcBorders>
              <w:top w:val="single" w:sz="4" w:space="0" w:color="auto"/>
            </w:tcBorders>
          </w:tcPr>
          <w:p w14:paraId="7AE9832A" w14:textId="25BCFB77" w:rsidR="00001E8A" w:rsidRPr="0036536E" w:rsidRDefault="00EB64CC" w:rsidP="001D470E">
            <w:pPr>
              <w:tabs>
                <w:tab w:val="left" w:pos="3288"/>
              </w:tabs>
              <w:jc w:val="both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DB5034"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Aplica a los establecimientos que aparecen señalados con un asterisco en el </w:t>
            </w:r>
            <w:r w:rsidR="00A9300B">
              <w:rPr>
                <w:rFonts w:ascii="Calibri" w:hAnsi="Calibri" w:cs="Calibri"/>
                <w:color w:val="000000"/>
                <w:sz w:val="24"/>
                <w:szCs w:val="24"/>
              </w:rPr>
              <w:t>A</w:t>
            </w:r>
            <w:r w:rsidRPr="00DB5034"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nexo 1 Decreto N 39472-S </w:t>
            </w:r>
            <w:r w:rsidR="00A9300B" w:rsidRPr="00A9300B">
              <w:rPr>
                <w:rFonts w:ascii="Calibri" w:hAnsi="Calibri" w:cs="Calibri"/>
                <w:color w:val="000000"/>
                <w:sz w:val="24"/>
                <w:szCs w:val="24"/>
              </w:rPr>
              <w:t>Reglamento General para Autorizaciones y Permisos Sanitarios de Funcionamiento Otorgados por el Ministerio de Salud</w:t>
            </w:r>
            <w:r w:rsidR="001D470E">
              <w:rPr>
                <w:rFonts w:ascii="Calibri" w:hAnsi="Calibri" w:cs="Calibri"/>
                <w:color w:val="000000"/>
                <w:sz w:val="24"/>
                <w:szCs w:val="24"/>
              </w:rPr>
              <w:t>.</w:t>
            </w:r>
          </w:p>
        </w:tc>
        <w:tc>
          <w:tcPr>
            <w:tcW w:w="992" w:type="dxa"/>
            <w:tcBorders>
              <w:top w:val="single" w:sz="4" w:space="0" w:color="auto"/>
            </w:tcBorders>
          </w:tcPr>
          <w:p w14:paraId="6B59E754" w14:textId="77777777" w:rsidR="00001E8A" w:rsidRPr="0036536E" w:rsidRDefault="00001E8A" w:rsidP="00001E8A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</w:tcPr>
          <w:p w14:paraId="730C7221" w14:textId="77777777" w:rsidR="00001E8A" w:rsidRPr="0036536E" w:rsidRDefault="00001E8A" w:rsidP="00001E8A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</w:tr>
      <w:tr w:rsidR="0062212A" w:rsidRPr="00064CEF" w14:paraId="57D10F6A" w14:textId="77777777" w:rsidTr="007F676B">
        <w:trPr>
          <w:trHeight w:val="569"/>
        </w:trPr>
        <w:tc>
          <w:tcPr>
            <w:tcW w:w="581" w:type="dxa"/>
          </w:tcPr>
          <w:p w14:paraId="61453D34" w14:textId="5C025393" w:rsidR="0062212A" w:rsidRDefault="00FB138A" w:rsidP="00001E8A">
            <w:pPr>
              <w:tabs>
                <w:tab w:val="left" w:pos="3288"/>
              </w:tabs>
              <w:jc w:val="center"/>
              <w:rPr>
                <w:b/>
                <w:color w:val="2F5496" w:themeColor="accent1" w:themeShade="BF"/>
                <w:sz w:val="24"/>
                <w:szCs w:val="24"/>
                <w14:glow w14:rad="63500">
                  <w14:schemeClr w14:val="accent5">
                    <w14:alpha w14:val="60000"/>
                    <w14:satMod w14:val="175000"/>
                  </w14:schemeClr>
                </w14:glow>
                <w14:shadow w14:blurRad="63500" w14:dist="50800" w14:dir="16200000" w14:sx="0" w14:sy="0" w14:kx="0" w14:ky="0" w14:algn="none">
                  <w14:srgbClr w14:val="000000">
                    <w14:alpha w14:val="50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</w:pPr>
            <w:r>
              <w:rPr>
                <w:b/>
                <w:color w:val="2F5496" w:themeColor="accent1" w:themeShade="BF"/>
                <w:sz w:val="24"/>
                <w:szCs w:val="24"/>
                <w14:glow w14:rad="63500">
                  <w14:schemeClr w14:val="accent5">
                    <w14:alpha w14:val="60000"/>
                    <w14:satMod w14:val="175000"/>
                  </w14:schemeClr>
                </w14:glow>
                <w14:shadow w14:blurRad="63500" w14:dist="50800" w14:dir="16200000" w14:sx="0" w14:sy="0" w14:kx="0" w14:ky="0" w14:algn="none">
                  <w14:srgbClr w14:val="000000">
                    <w14:alpha w14:val="50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  <w:t>3</w:t>
            </w:r>
          </w:p>
        </w:tc>
        <w:tc>
          <w:tcPr>
            <w:tcW w:w="4961" w:type="dxa"/>
          </w:tcPr>
          <w:p w14:paraId="3849F0CC" w14:textId="07C65C7D" w:rsidR="0062212A" w:rsidRPr="00A1575D" w:rsidRDefault="00E94760" w:rsidP="00DD627C">
            <w:pPr>
              <w:tabs>
                <w:tab w:val="left" w:pos="3288"/>
              </w:tabs>
              <w:jc w:val="both"/>
              <w:rPr>
                <w:rFonts w:ascii="Calibri" w:hAnsi="Calibri" w:cs="Calibri"/>
                <w:color w:val="000000"/>
                <w:sz w:val="24"/>
                <w:szCs w:val="24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 xml:space="preserve">Estar al día en el pago de las multas si fuere infractor de la Ley </w:t>
            </w:r>
            <w:proofErr w:type="spellStart"/>
            <w:r>
              <w:rPr>
                <w:rFonts w:ascii="Verdana" w:hAnsi="Verdana"/>
                <w:color w:val="000000"/>
                <w:sz w:val="20"/>
                <w:szCs w:val="20"/>
              </w:rPr>
              <w:t>N°</w:t>
            </w:r>
            <w:proofErr w:type="spellEnd"/>
            <w:r>
              <w:rPr>
                <w:rFonts w:ascii="Verdana" w:hAnsi="Verdana"/>
                <w:color w:val="000000"/>
                <w:sz w:val="20"/>
                <w:szCs w:val="20"/>
              </w:rPr>
              <w:t xml:space="preserve"> 9028</w:t>
            </w:r>
          </w:p>
        </w:tc>
        <w:tc>
          <w:tcPr>
            <w:tcW w:w="6379" w:type="dxa"/>
          </w:tcPr>
          <w:p w14:paraId="07A79416" w14:textId="25A7AF17" w:rsidR="0062212A" w:rsidRPr="00064CEF" w:rsidRDefault="00237349" w:rsidP="00064CEF">
            <w:pPr>
              <w:spacing w:before="60"/>
              <w:jc w:val="both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237349">
              <w:rPr>
                <w:rFonts w:ascii="Calibri" w:eastAsiaTheme="minorHAnsi" w:hAnsi="Calibri" w:cs="Calibri"/>
                <w:color w:val="000000"/>
                <w:sz w:val="24"/>
                <w:szCs w:val="24"/>
              </w:rPr>
              <w:t>Reglamento a la Ley General de Control de Tabaco y sus efectos nocivos en la</w:t>
            </w:r>
            <w:r w:rsidRPr="00237349"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 </w:t>
            </w:r>
            <w:r w:rsidRPr="00237349">
              <w:rPr>
                <w:rFonts w:ascii="Calibri" w:eastAsiaTheme="minorHAnsi" w:hAnsi="Calibri" w:cs="Calibri"/>
                <w:color w:val="000000"/>
                <w:sz w:val="24"/>
                <w:szCs w:val="24"/>
              </w:rPr>
              <w:t>Salud</w:t>
            </w:r>
            <w:r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237349">
              <w:rPr>
                <w:rFonts w:ascii="Calibri" w:eastAsiaTheme="minorHAnsi" w:hAnsi="Calibri" w:cs="Calibri"/>
                <w:color w:val="000000"/>
                <w:sz w:val="24"/>
                <w:szCs w:val="24"/>
              </w:rPr>
              <w:t>N°</w:t>
            </w:r>
            <w:proofErr w:type="spellEnd"/>
            <w:r w:rsidRPr="00237349">
              <w:rPr>
                <w:rFonts w:ascii="Calibri" w:eastAsiaTheme="minorHAnsi" w:hAnsi="Calibri" w:cs="Calibri"/>
                <w:color w:val="000000"/>
                <w:sz w:val="24"/>
                <w:szCs w:val="24"/>
              </w:rPr>
              <w:t xml:space="preserve"> 37185-S-MEIC-MTSS-MP-H-SP</w:t>
            </w:r>
          </w:p>
        </w:tc>
        <w:tc>
          <w:tcPr>
            <w:tcW w:w="5386" w:type="dxa"/>
          </w:tcPr>
          <w:p w14:paraId="42E8B887" w14:textId="30319C8F" w:rsidR="0062212A" w:rsidRPr="00064CEF" w:rsidRDefault="00064CEF" w:rsidP="00DD627C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673C14">
              <w:rPr>
                <w:rFonts w:ascii="Calibri" w:hAnsi="Calibri" w:cs="Calibri"/>
                <w:color w:val="000000"/>
                <w:sz w:val="24"/>
                <w:szCs w:val="24"/>
              </w:rPr>
              <w:t>Si corresponde</w:t>
            </w:r>
            <w:r>
              <w:rPr>
                <w:rFonts w:ascii="Calibri" w:hAnsi="Calibri" w:cs="Calibri"/>
                <w:color w:val="000000"/>
                <w:sz w:val="24"/>
                <w:szCs w:val="24"/>
              </w:rPr>
              <w:t>.</w:t>
            </w:r>
          </w:p>
        </w:tc>
        <w:tc>
          <w:tcPr>
            <w:tcW w:w="992" w:type="dxa"/>
          </w:tcPr>
          <w:p w14:paraId="74FBF725" w14:textId="77777777" w:rsidR="0062212A" w:rsidRPr="00064CEF" w:rsidRDefault="0062212A" w:rsidP="00A1575D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</w:tcPr>
          <w:p w14:paraId="01453A0F" w14:textId="77777777" w:rsidR="0062212A" w:rsidRPr="00064CEF" w:rsidRDefault="0062212A" w:rsidP="00A1575D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</w:tr>
      <w:tr w:rsidR="00CF318C" w:rsidRPr="00064CEF" w14:paraId="7F35461D" w14:textId="77777777" w:rsidTr="007F676B">
        <w:trPr>
          <w:trHeight w:val="569"/>
        </w:trPr>
        <w:tc>
          <w:tcPr>
            <w:tcW w:w="581" w:type="dxa"/>
          </w:tcPr>
          <w:p w14:paraId="381E96E9" w14:textId="1D518DAF" w:rsidR="00CF318C" w:rsidRPr="00064CEF" w:rsidRDefault="00CF318C" w:rsidP="00CF318C">
            <w:pPr>
              <w:tabs>
                <w:tab w:val="left" w:pos="3288"/>
              </w:tabs>
              <w:jc w:val="center"/>
              <w:rPr>
                <w:b/>
                <w:color w:val="2F5496" w:themeColor="accent1" w:themeShade="BF"/>
                <w:sz w:val="24"/>
                <w:szCs w:val="24"/>
                <w14:glow w14:rad="63500">
                  <w14:schemeClr w14:val="accent5">
                    <w14:alpha w14:val="60000"/>
                    <w14:satMod w14:val="175000"/>
                  </w14:schemeClr>
                </w14:glow>
                <w14:shadow w14:blurRad="63500" w14:dist="50800" w14:dir="16200000" w14:sx="0" w14:sy="0" w14:kx="0" w14:ky="0" w14:algn="none">
                  <w14:srgbClr w14:val="000000">
                    <w14:alpha w14:val="50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</w:pPr>
            <w:r>
              <w:rPr>
                <w:b/>
                <w:color w:val="2F5496" w:themeColor="accent1" w:themeShade="BF"/>
                <w:sz w:val="24"/>
                <w:szCs w:val="24"/>
                <w14:glow w14:rad="63500">
                  <w14:schemeClr w14:val="accent5">
                    <w14:alpha w14:val="60000"/>
                    <w14:satMod w14:val="175000"/>
                  </w14:schemeClr>
                </w14:glow>
                <w14:shadow w14:blurRad="63500" w14:dist="50800" w14:dir="16200000" w14:sx="0" w14:sy="0" w14:kx="0" w14:ky="0" w14:algn="none">
                  <w14:srgbClr w14:val="000000">
                    <w14:alpha w14:val="50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  <w:t>4</w:t>
            </w:r>
          </w:p>
        </w:tc>
        <w:tc>
          <w:tcPr>
            <w:tcW w:w="4961" w:type="dxa"/>
          </w:tcPr>
          <w:p w14:paraId="472D0ED3" w14:textId="2A050780" w:rsidR="00E441A2" w:rsidRDefault="00E441A2" w:rsidP="00CF318C">
            <w:pPr>
              <w:tabs>
                <w:tab w:val="left" w:pos="3288"/>
              </w:tabs>
              <w:jc w:val="both"/>
              <w:rPr>
                <w:rFonts w:ascii="Verdana" w:hAnsi="Verdana"/>
                <w:color w:val="000000" w:themeColor="text1"/>
                <w:sz w:val="20"/>
                <w:szCs w:val="20"/>
              </w:rPr>
            </w:pPr>
            <w:r>
              <w:rPr>
                <w:rFonts w:ascii="Verdana" w:hAnsi="Verdana"/>
                <w:color w:val="000000" w:themeColor="text1"/>
                <w:sz w:val="20"/>
                <w:szCs w:val="20"/>
              </w:rPr>
              <w:t>Estar al día con el R</w:t>
            </w:r>
            <w:r w:rsidRPr="043E7A22">
              <w:rPr>
                <w:rFonts w:ascii="Verdana" w:hAnsi="Verdana"/>
                <w:color w:val="000000" w:themeColor="text1"/>
                <w:sz w:val="20"/>
                <w:szCs w:val="20"/>
              </w:rPr>
              <w:t xml:space="preserve">eporte Operacional o </w:t>
            </w:r>
            <w:r w:rsidRPr="00E441A2">
              <w:rPr>
                <w:rFonts w:ascii="Verdana" w:hAnsi="Verdana"/>
                <w:color w:val="000000" w:themeColor="text1"/>
                <w:sz w:val="20"/>
                <w:szCs w:val="20"/>
              </w:rPr>
              <w:t xml:space="preserve">certificación de </w:t>
            </w:r>
            <w:r w:rsidR="00385598">
              <w:rPr>
                <w:rFonts w:ascii="Verdana" w:hAnsi="Verdana"/>
                <w:color w:val="000000" w:themeColor="text1"/>
                <w:sz w:val="20"/>
                <w:szCs w:val="20"/>
              </w:rPr>
              <w:t>e</w:t>
            </w:r>
            <w:r w:rsidRPr="00E441A2">
              <w:rPr>
                <w:rFonts w:ascii="Verdana" w:hAnsi="Verdana"/>
                <w:color w:val="000000" w:themeColor="text1"/>
                <w:sz w:val="20"/>
                <w:szCs w:val="20"/>
              </w:rPr>
              <w:t>xoneración de reporte operacio</w:t>
            </w:r>
            <w:r>
              <w:rPr>
                <w:rFonts w:ascii="Verdana" w:hAnsi="Verdana"/>
                <w:color w:val="000000" w:themeColor="text1"/>
                <w:sz w:val="20"/>
                <w:szCs w:val="20"/>
              </w:rPr>
              <w:t>nal.</w:t>
            </w:r>
          </w:p>
          <w:p w14:paraId="089043D6" w14:textId="269E9F21" w:rsidR="00CF318C" w:rsidRPr="00064CEF" w:rsidRDefault="00CF318C" w:rsidP="00CF318C">
            <w:pPr>
              <w:tabs>
                <w:tab w:val="left" w:pos="3288"/>
              </w:tabs>
              <w:jc w:val="both"/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6379" w:type="dxa"/>
          </w:tcPr>
          <w:p w14:paraId="1FCC33CF" w14:textId="77777777" w:rsidR="00CF318C" w:rsidRDefault="00CF318C" w:rsidP="00CF318C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A1575D"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Reglamento de Vertido y </w:t>
            </w:r>
            <w:proofErr w:type="spellStart"/>
            <w:r w:rsidRPr="00A1575D">
              <w:rPr>
                <w:rFonts w:ascii="Calibri" w:hAnsi="Calibri" w:cs="Calibri"/>
                <w:color w:val="000000"/>
                <w:sz w:val="24"/>
                <w:szCs w:val="24"/>
              </w:rPr>
              <w:t>R</w:t>
            </w:r>
            <w:r>
              <w:rPr>
                <w:rFonts w:ascii="Calibri" w:hAnsi="Calibri" w:cs="Calibri"/>
                <w:color w:val="000000"/>
                <w:sz w:val="24"/>
                <w:szCs w:val="24"/>
              </w:rPr>
              <w:t>euso</w:t>
            </w:r>
            <w:proofErr w:type="spellEnd"/>
            <w:r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 de </w:t>
            </w:r>
            <w:r w:rsidRPr="00A1575D">
              <w:rPr>
                <w:rFonts w:ascii="Calibri" w:hAnsi="Calibri" w:cs="Calibri"/>
                <w:color w:val="000000"/>
                <w:sz w:val="24"/>
                <w:szCs w:val="24"/>
              </w:rPr>
              <w:t>Aguas Residuales</w:t>
            </w:r>
            <w:r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, </w:t>
            </w:r>
            <w:r w:rsidRPr="00A1575D"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Decreto </w:t>
            </w:r>
            <w:proofErr w:type="spellStart"/>
            <w:r w:rsidRPr="00A1575D">
              <w:rPr>
                <w:rFonts w:ascii="Calibri" w:hAnsi="Calibri" w:cs="Calibri"/>
                <w:color w:val="000000"/>
                <w:sz w:val="24"/>
                <w:szCs w:val="24"/>
              </w:rPr>
              <w:t>Nº</w:t>
            </w:r>
            <w:proofErr w:type="spellEnd"/>
            <w:r w:rsidRPr="00A1575D"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 33601. Artículo</w:t>
            </w:r>
            <w:r>
              <w:rPr>
                <w:rFonts w:ascii="Calibri" w:hAnsi="Calibri" w:cs="Calibri"/>
                <w:color w:val="000000"/>
                <w:sz w:val="24"/>
                <w:szCs w:val="24"/>
              </w:rPr>
              <w:t>s</w:t>
            </w:r>
            <w:r w:rsidRPr="00A1575D"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 3</w:t>
            </w:r>
            <w:r>
              <w:rPr>
                <w:rFonts w:ascii="Calibri" w:hAnsi="Calibri" w:cs="Calibri"/>
                <w:color w:val="000000"/>
                <w:sz w:val="24"/>
                <w:szCs w:val="24"/>
              </w:rPr>
              <w:t>0, 31, 32, 33,34,</w:t>
            </w:r>
            <w:r w:rsidRPr="00A1575D"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 35</w:t>
            </w:r>
            <w:r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 y 36</w:t>
            </w:r>
            <w:r w:rsidRPr="00A1575D">
              <w:rPr>
                <w:rFonts w:ascii="Calibri" w:hAnsi="Calibri" w:cs="Calibri"/>
                <w:color w:val="000000"/>
                <w:sz w:val="24"/>
                <w:szCs w:val="24"/>
              </w:rPr>
              <w:t>.</w:t>
            </w:r>
          </w:p>
          <w:p w14:paraId="21871E65" w14:textId="3127D159" w:rsidR="00385598" w:rsidRPr="00064CEF" w:rsidRDefault="00385598" w:rsidP="00385598">
            <w:pPr>
              <w:jc w:val="both"/>
              <w:rPr>
                <w:rFonts w:ascii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  <w:sz w:val="24"/>
                <w:szCs w:val="24"/>
              </w:rPr>
              <w:t>-Se solicita en Departamento de Recolección y Tratamiento del AYA Acueductos y Alcantarillados.</w:t>
            </w:r>
          </w:p>
        </w:tc>
        <w:tc>
          <w:tcPr>
            <w:tcW w:w="5386" w:type="dxa"/>
          </w:tcPr>
          <w:p w14:paraId="57A5BE44" w14:textId="1863C7A2" w:rsidR="00CF318C" w:rsidRPr="00064CEF" w:rsidRDefault="00CF318C" w:rsidP="00CF318C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673C14">
              <w:rPr>
                <w:rFonts w:ascii="Calibri" w:hAnsi="Calibri" w:cs="Calibri"/>
                <w:color w:val="000000"/>
                <w:sz w:val="24"/>
                <w:szCs w:val="24"/>
              </w:rPr>
              <w:t>Si corresponde</w:t>
            </w:r>
            <w:r>
              <w:rPr>
                <w:rFonts w:ascii="Calibri" w:hAnsi="Calibri" w:cs="Calibri"/>
                <w:color w:val="000000"/>
                <w:sz w:val="24"/>
                <w:szCs w:val="24"/>
              </w:rPr>
              <w:t>.</w:t>
            </w:r>
            <w:r w:rsidRPr="0036536E"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</w:tcPr>
          <w:p w14:paraId="0C810BAD" w14:textId="77777777" w:rsidR="00CF318C" w:rsidRPr="00064CEF" w:rsidRDefault="00CF318C" w:rsidP="00CF318C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</w:tcPr>
          <w:p w14:paraId="4DA99E93" w14:textId="77777777" w:rsidR="00CF318C" w:rsidRPr="00064CEF" w:rsidRDefault="00CF318C" w:rsidP="00CF318C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</w:tr>
      <w:tr w:rsidR="00CF318C" w:rsidRPr="0036536E" w14:paraId="4BCB45C4" w14:textId="77777777" w:rsidTr="007F676B">
        <w:trPr>
          <w:trHeight w:val="569"/>
        </w:trPr>
        <w:tc>
          <w:tcPr>
            <w:tcW w:w="581" w:type="dxa"/>
          </w:tcPr>
          <w:p w14:paraId="0A4937AB" w14:textId="6BF406F6" w:rsidR="00CF318C" w:rsidRDefault="00CF318C" w:rsidP="00CF318C">
            <w:pPr>
              <w:tabs>
                <w:tab w:val="left" w:pos="3288"/>
              </w:tabs>
              <w:jc w:val="center"/>
              <w:rPr>
                <w:b/>
                <w:color w:val="2F5496" w:themeColor="accent1" w:themeShade="BF"/>
                <w:sz w:val="24"/>
                <w:szCs w:val="24"/>
                <w14:glow w14:rad="63500">
                  <w14:schemeClr w14:val="accent5">
                    <w14:alpha w14:val="60000"/>
                    <w14:satMod w14:val="175000"/>
                  </w14:schemeClr>
                </w14:glow>
                <w14:shadow w14:blurRad="63500" w14:dist="50800" w14:dir="16200000" w14:sx="0" w14:sy="0" w14:kx="0" w14:ky="0" w14:algn="none">
                  <w14:srgbClr w14:val="000000">
                    <w14:alpha w14:val="50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</w:pPr>
            <w:r>
              <w:rPr>
                <w:b/>
                <w:color w:val="2F5496" w:themeColor="accent1" w:themeShade="BF"/>
                <w:sz w:val="24"/>
                <w:szCs w:val="24"/>
                <w14:glow w14:rad="63500">
                  <w14:schemeClr w14:val="accent5">
                    <w14:alpha w14:val="60000"/>
                    <w14:satMod w14:val="175000"/>
                  </w14:schemeClr>
                </w14:glow>
                <w14:shadow w14:blurRad="63500" w14:dist="50800" w14:dir="16200000" w14:sx="0" w14:sy="0" w14:kx="0" w14:ky="0" w14:algn="none">
                  <w14:srgbClr w14:val="000000">
                    <w14:alpha w14:val="50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  <w:t>5</w:t>
            </w:r>
          </w:p>
        </w:tc>
        <w:tc>
          <w:tcPr>
            <w:tcW w:w="4961" w:type="dxa"/>
          </w:tcPr>
          <w:p w14:paraId="35E9581D" w14:textId="6A594F4A" w:rsidR="00CF318C" w:rsidRPr="00A1575D" w:rsidRDefault="00CF318C" w:rsidP="00CF318C">
            <w:pPr>
              <w:tabs>
                <w:tab w:val="left" w:pos="3288"/>
              </w:tabs>
              <w:jc w:val="both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A1575D"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Implementación de los Planes de Emergencias y de Manejo de Desechos. </w:t>
            </w:r>
          </w:p>
        </w:tc>
        <w:tc>
          <w:tcPr>
            <w:tcW w:w="6379" w:type="dxa"/>
          </w:tcPr>
          <w:p w14:paraId="046C6C19" w14:textId="19E35314" w:rsidR="00743B6E" w:rsidRDefault="00743B6E" w:rsidP="00CF318C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Comisión Nacional </w:t>
            </w:r>
            <w:r w:rsidR="005C703B"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de </w:t>
            </w:r>
            <w:r w:rsidR="005D629A">
              <w:rPr>
                <w:rFonts w:ascii="Calibri" w:hAnsi="Calibri" w:cs="Calibri"/>
                <w:color w:val="000000"/>
                <w:sz w:val="24"/>
                <w:szCs w:val="24"/>
              </w:rPr>
              <w:t>Prevención de Riesgos y Atención de Emergencias</w:t>
            </w:r>
            <w:r w:rsidR="002F0718">
              <w:rPr>
                <w:rFonts w:ascii="Calibri" w:hAnsi="Calibri" w:cs="Calibri"/>
                <w:color w:val="000000"/>
                <w:sz w:val="24"/>
                <w:szCs w:val="24"/>
              </w:rPr>
              <w:t>.</w:t>
            </w:r>
          </w:p>
          <w:p w14:paraId="53E624D4" w14:textId="040E4C83" w:rsidR="002F0718" w:rsidRPr="00A1575D" w:rsidRDefault="000A2721" w:rsidP="00CF318C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</w:rPr>
            </w:pPr>
            <w:hyperlink r:id="rId8" w:history="1">
              <w:r w:rsidR="002F0718" w:rsidRPr="00C853D8">
                <w:rPr>
                  <w:rStyle w:val="Hipervnculo"/>
                  <w:rFonts w:ascii="Calibri" w:hAnsi="Calibri" w:cs="Calibri"/>
                  <w:sz w:val="24"/>
                  <w:szCs w:val="24"/>
                </w:rPr>
                <w:t>https://www.cne.go.cr/index.php/educacienuprincipal-92/planes-de-emergencia-menuprincipal-110</w:t>
              </w:r>
            </w:hyperlink>
          </w:p>
        </w:tc>
        <w:tc>
          <w:tcPr>
            <w:tcW w:w="5386" w:type="dxa"/>
          </w:tcPr>
          <w:p w14:paraId="3F1FC01E" w14:textId="470AF910" w:rsidR="00CF318C" w:rsidRPr="00673C14" w:rsidRDefault="00CF318C" w:rsidP="00CF318C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  <w:sz w:val="24"/>
                <w:szCs w:val="24"/>
              </w:rPr>
              <w:t>Plan de emergencias de centros educativos, centros de trabajo y familia y comunidad.</w:t>
            </w:r>
          </w:p>
        </w:tc>
        <w:tc>
          <w:tcPr>
            <w:tcW w:w="992" w:type="dxa"/>
          </w:tcPr>
          <w:p w14:paraId="401A1657" w14:textId="77777777" w:rsidR="00CF318C" w:rsidRPr="0036536E" w:rsidRDefault="00CF318C" w:rsidP="00CF318C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</w:tcPr>
          <w:p w14:paraId="43D7E078" w14:textId="77777777" w:rsidR="00CF318C" w:rsidRPr="0036536E" w:rsidRDefault="00CF318C" w:rsidP="00CF318C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</w:tr>
      <w:tr w:rsidR="00CF318C" w:rsidRPr="0036536E" w14:paraId="6AB91D03" w14:textId="77777777" w:rsidTr="007F676B">
        <w:trPr>
          <w:trHeight w:val="569"/>
        </w:trPr>
        <w:tc>
          <w:tcPr>
            <w:tcW w:w="581" w:type="dxa"/>
          </w:tcPr>
          <w:p w14:paraId="3E5FAA89" w14:textId="517DA83A" w:rsidR="00CF318C" w:rsidRPr="0036536E" w:rsidRDefault="0072366E" w:rsidP="00CF318C">
            <w:pPr>
              <w:tabs>
                <w:tab w:val="left" w:pos="3288"/>
              </w:tabs>
              <w:jc w:val="center"/>
              <w:rPr>
                <w:b/>
                <w:color w:val="2F5496" w:themeColor="accent1" w:themeShade="BF"/>
                <w:sz w:val="24"/>
                <w:szCs w:val="24"/>
                <w14:glow w14:rad="63500">
                  <w14:schemeClr w14:val="accent5">
                    <w14:alpha w14:val="60000"/>
                    <w14:satMod w14:val="175000"/>
                  </w14:schemeClr>
                </w14:glow>
                <w14:shadow w14:blurRad="63500" w14:dist="50800" w14:dir="16200000" w14:sx="0" w14:sy="0" w14:kx="0" w14:ky="0" w14:algn="none">
                  <w14:srgbClr w14:val="000000">
                    <w14:alpha w14:val="50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</w:pPr>
            <w:r>
              <w:rPr>
                <w:b/>
                <w:color w:val="2F5496" w:themeColor="accent1" w:themeShade="BF"/>
                <w:sz w:val="24"/>
                <w:szCs w:val="24"/>
                <w14:glow w14:rad="63500">
                  <w14:schemeClr w14:val="accent5">
                    <w14:alpha w14:val="60000"/>
                    <w14:satMod w14:val="175000"/>
                  </w14:schemeClr>
                </w14:glow>
                <w14:shadow w14:blurRad="63500" w14:dist="50800" w14:dir="16200000" w14:sx="0" w14:sy="0" w14:kx="0" w14:ky="0" w14:algn="none">
                  <w14:srgbClr w14:val="000000">
                    <w14:alpha w14:val="50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  <w:t>6</w:t>
            </w:r>
          </w:p>
        </w:tc>
        <w:tc>
          <w:tcPr>
            <w:tcW w:w="4961" w:type="dxa"/>
          </w:tcPr>
          <w:p w14:paraId="5C2613E0" w14:textId="0382C321" w:rsidR="00CF318C" w:rsidRPr="00A1575D" w:rsidRDefault="00AE6F9E" w:rsidP="00CF318C">
            <w:pPr>
              <w:tabs>
                <w:tab w:val="left" w:pos="3288"/>
              </w:tabs>
              <w:jc w:val="both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A1575D">
              <w:rPr>
                <w:rFonts w:ascii="Calibri" w:hAnsi="Calibri" w:cs="Calibri"/>
                <w:color w:val="000000"/>
                <w:sz w:val="24"/>
                <w:szCs w:val="24"/>
              </w:rPr>
              <w:t>Implementación del Programa de Salud Ocupacional</w:t>
            </w:r>
          </w:p>
        </w:tc>
        <w:tc>
          <w:tcPr>
            <w:tcW w:w="6379" w:type="dxa"/>
          </w:tcPr>
          <w:p w14:paraId="5C35810A" w14:textId="763F4BC9" w:rsidR="0072366E" w:rsidRDefault="00F663C6" w:rsidP="00CF318C">
            <w:pPr>
              <w:tabs>
                <w:tab w:val="left" w:pos="3288"/>
              </w:tabs>
              <w:rPr>
                <w:rStyle w:val="Hipervnculo"/>
                <w:rFonts w:ascii="Calibri" w:hAnsi="Calibri" w:cs="Calibri"/>
                <w:sz w:val="24"/>
                <w:szCs w:val="24"/>
              </w:rPr>
            </w:pPr>
            <w:r w:rsidRPr="00683795"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Consejo de </w:t>
            </w:r>
            <w:r w:rsidR="00683795" w:rsidRPr="00683795">
              <w:rPr>
                <w:rFonts w:ascii="Calibri" w:hAnsi="Calibri" w:cs="Calibri"/>
                <w:color w:val="000000"/>
                <w:sz w:val="24"/>
                <w:szCs w:val="24"/>
              </w:rPr>
              <w:t>Salud Ocupacional</w:t>
            </w:r>
            <w:r w:rsidR="00683795">
              <w:rPr>
                <w:rFonts w:ascii="Calibri" w:hAnsi="Calibri" w:cs="Calibri"/>
                <w:color w:val="000000"/>
                <w:sz w:val="24"/>
                <w:szCs w:val="24"/>
              </w:rPr>
              <w:t>.</w:t>
            </w:r>
          </w:p>
          <w:p w14:paraId="2E0ECC50" w14:textId="4DCF9EED" w:rsidR="00CF318C" w:rsidRPr="00A1575D" w:rsidRDefault="000A2721" w:rsidP="00CF318C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</w:rPr>
            </w:pPr>
            <w:hyperlink r:id="rId9" w:history="1">
              <w:r w:rsidR="0072366E" w:rsidRPr="00C853D8">
                <w:rPr>
                  <w:rStyle w:val="Hipervnculo"/>
                  <w:rFonts w:ascii="Calibri" w:hAnsi="Calibri" w:cs="Calibri"/>
                  <w:sz w:val="24"/>
                  <w:szCs w:val="24"/>
                </w:rPr>
                <w:t>https://www.cso.go.cr/documentos_relevantes/manuales_guias/guias/Guia%20Programa%20Salud%20Ocupacional.pdf</w:t>
              </w:r>
            </w:hyperlink>
          </w:p>
        </w:tc>
        <w:tc>
          <w:tcPr>
            <w:tcW w:w="5386" w:type="dxa"/>
          </w:tcPr>
          <w:p w14:paraId="6A33F31F" w14:textId="0D929254" w:rsidR="00CF318C" w:rsidRPr="0036536E" w:rsidRDefault="00CF318C" w:rsidP="00CF318C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</w:tcPr>
          <w:p w14:paraId="6602D6BC" w14:textId="77777777" w:rsidR="00CF318C" w:rsidRPr="0036536E" w:rsidRDefault="00CF318C" w:rsidP="00CF318C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</w:tcPr>
          <w:p w14:paraId="15F4C869" w14:textId="77777777" w:rsidR="00CF318C" w:rsidRPr="0036536E" w:rsidRDefault="00CF318C" w:rsidP="00CF318C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</w:tr>
      <w:tr w:rsidR="00602E8C" w:rsidRPr="0036536E" w14:paraId="1A245B84" w14:textId="77777777" w:rsidTr="007F676B">
        <w:trPr>
          <w:trHeight w:val="569"/>
        </w:trPr>
        <w:tc>
          <w:tcPr>
            <w:tcW w:w="581" w:type="dxa"/>
          </w:tcPr>
          <w:p w14:paraId="4D9714FB" w14:textId="0290B312" w:rsidR="00602E8C" w:rsidRDefault="00602E8C" w:rsidP="00CF318C">
            <w:pPr>
              <w:tabs>
                <w:tab w:val="left" w:pos="3288"/>
              </w:tabs>
              <w:jc w:val="center"/>
              <w:rPr>
                <w:b/>
                <w:color w:val="2F5496" w:themeColor="accent1" w:themeShade="BF"/>
                <w:sz w:val="24"/>
                <w:szCs w:val="24"/>
                <w14:glow w14:rad="63500">
                  <w14:schemeClr w14:val="accent5">
                    <w14:alpha w14:val="60000"/>
                    <w14:satMod w14:val="175000"/>
                  </w14:schemeClr>
                </w14:glow>
                <w14:shadow w14:blurRad="63500" w14:dist="50800" w14:dir="16200000" w14:sx="0" w14:sy="0" w14:kx="0" w14:ky="0" w14:algn="none">
                  <w14:srgbClr w14:val="000000">
                    <w14:alpha w14:val="50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</w:pPr>
            <w:r>
              <w:rPr>
                <w:b/>
                <w:color w:val="2F5496" w:themeColor="accent1" w:themeShade="BF"/>
                <w:sz w:val="24"/>
                <w:szCs w:val="24"/>
                <w14:glow w14:rad="63500">
                  <w14:schemeClr w14:val="accent5">
                    <w14:alpha w14:val="60000"/>
                    <w14:satMod w14:val="175000"/>
                  </w14:schemeClr>
                </w14:glow>
                <w14:shadow w14:blurRad="63500" w14:dist="50800" w14:dir="16200000" w14:sx="0" w14:sy="0" w14:kx="0" w14:ky="0" w14:algn="none">
                  <w14:srgbClr w14:val="000000">
                    <w14:alpha w14:val="50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matte">
                  <w14:bevelT w14:w="63500" w14:h="12700" w14:prst="angle"/>
                  <w14:contourClr>
                    <w14:schemeClr w14:val="bg1">
                      <w14:lumMod w14:val="65000"/>
                    </w14:schemeClr>
                  </w14:contourClr>
                </w14:props3d>
              </w:rPr>
              <w:t>7</w:t>
            </w:r>
          </w:p>
        </w:tc>
        <w:tc>
          <w:tcPr>
            <w:tcW w:w="4961" w:type="dxa"/>
          </w:tcPr>
          <w:p w14:paraId="380CBEB2" w14:textId="1F9DEC55" w:rsidR="00602E8C" w:rsidRPr="000A2721" w:rsidRDefault="00602E8C" w:rsidP="00CF318C">
            <w:pPr>
              <w:tabs>
                <w:tab w:val="left" w:pos="3288"/>
              </w:tabs>
              <w:jc w:val="both"/>
              <w:rPr>
                <w:rFonts w:ascii="Verdana" w:hAnsi="Verdana"/>
                <w:color w:val="000000" w:themeColor="text1"/>
                <w:sz w:val="20"/>
                <w:szCs w:val="20"/>
              </w:rPr>
            </w:pPr>
            <w:r w:rsidRPr="000A2721">
              <w:rPr>
                <w:rFonts w:ascii="Verdana" w:hAnsi="Verdana"/>
                <w:color w:val="000000" w:themeColor="text1"/>
                <w:sz w:val="20"/>
                <w:szCs w:val="20"/>
              </w:rPr>
              <w:t xml:space="preserve">Presentar un informe técnico de inspección emitido por el BCBCR o por profesional colegiado inscrito en el RRT (Como requisito para el otorgamiento o renovación del PSF, las </w:t>
            </w:r>
            <w:r w:rsidRPr="000A2721">
              <w:rPr>
                <w:rFonts w:ascii="Verdana" w:hAnsi="Verdana"/>
                <w:color w:val="000000" w:themeColor="text1"/>
                <w:sz w:val="20"/>
                <w:szCs w:val="20"/>
              </w:rPr>
              <w:lastRenderedPageBreak/>
              <w:t>personas físicas o jurídicas en cuyos establecimientos utilicen o expendan GLP)</w:t>
            </w:r>
          </w:p>
        </w:tc>
        <w:tc>
          <w:tcPr>
            <w:tcW w:w="6379" w:type="dxa"/>
          </w:tcPr>
          <w:p w14:paraId="5BFC8083" w14:textId="39CA2F61" w:rsidR="00602E8C" w:rsidRPr="000A2721" w:rsidRDefault="00602E8C" w:rsidP="00602E8C">
            <w:pPr>
              <w:tabs>
                <w:tab w:val="left" w:pos="3288"/>
              </w:tabs>
              <w:jc w:val="both"/>
              <w:rPr>
                <w:rFonts w:ascii="Verdana" w:hAnsi="Verdana"/>
                <w:color w:val="000000" w:themeColor="text1"/>
                <w:sz w:val="20"/>
                <w:szCs w:val="20"/>
              </w:rPr>
            </w:pPr>
            <w:r w:rsidRPr="000A2721">
              <w:rPr>
                <w:rFonts w:ascii="Verdana" w:hAnsi="Verdana"/>
                <w:color w:val="000000" w:themeColor="text1"/>
                <w:sz w:val="20"/>
                <w:szCs w:val="20"/>
              </w:rPr>
              <w:lastRenderedPageBreak/>
              <w:t>Reglamento General para la Regulación del Suministro de Gas Licuado de Petróleo Decreto Ejecutivo N°41150-MINAE-S, Artículo 10</w:t>
            </w:r>
          </w:p>
        </w:tc>
        <w:tc>
          <w:tcPr>
            <w:tcW w:w="5386" w:type="dxa"/>
          </w:tcPr>
          <w:p w14:paraId="00DB173B" w14:textId="24BC5496" w:rsidR="00602E8C" w:rsidRPr="000A2721" w:rsidRDefault="00602E8C" w:rsidP="00602E8C">
            <w:pPr>
              <w:tabs>
                <w:tab w:val="left" w:pos="3288"/>
              </w:tabs>
              <w:jc w:val="both"/>
              <w:rPr>
                <w:rFonts w:ascii="Verdana" w:hAnsi="Verdana"/>
                <w:color w:val="000000" w:themeColor="text1"/>
                <w:sz w:val="20"/>
                <w:szCs w:val="20"/>
              </w:rPr>
            </w:pPr>
            <w:r w:rsidRPr="000A2721">
              <w:rPr>
                <w:rFonts w:ascii="Verdana" w:hAnsi="Verdana"/>
                <w:color w:val="000000" w:themeColor="text1"/>
                <w:sz w:val="20"/>
                <w:szCs w:val="20"/>
              </w:rPr>
              <w:t xml:space="preserve">El informe deberá certificar que las instalaciones, sistemas y accesorios utilizados cumplen la legislación y la normativa técnica vigente en materia de prevención, seguridad humana y protección contra incendios. Los costos del informe </w:t>
            </w:r>
            <w:r w:rsidRPr="000A2721">
              <w:rPr>
                <w:rFonts w:ascii="Verdana" w:hAnsi="Verdana"/>
                <w:color w:val="000000" w:themeColor="text1"/>
                <w:sz w:val="20"/>
                <w:szCs w:val="20"/>
              </w:rPr>
              <w:lastRenderedPageBreak/>
              <w:t>técnico de inspección correrán por cuenta del solicitante.</w:t>
            </w:r>
          </w:p>
        </w:tc>
        <w:tc>
          <w:tcPr>
            <w:tcW w:w="992" w:type="dxa"/>
          </w:tcPr>
          <w:p w14:paraId="7016ECA6" w14:textId="77777777" w:rsidR="00602E8C" w:rsidRPr="0036536E" w:rsidRDefault="00602E8C" w:rsidP="00CF318C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</w:tcPr>
          <w:p w14:paraId="3A81A1AE" w14:textId="77777777" w:rsidR="00602E8C" w:rsidRPr="0036536E" w:rsidRDefault="00602E8C" w:rsidP="00CF318C">
            <w:pPr>
              <w:tabs>
                <w:tab w:val="left" w:pos="3288"/>
              </w:tabs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</w:tr>
    </w:tbl>
    <w:p w14:paraId="44947A46" w14:textId="77777777" w:rsidR="009326F2" w:rsidRPr="00843E0B" w:rsidRDefault="009326F2" w:rsidP="00843E0B">
      <w:pPr>
        <w:tabs>
          <w:tab w:val="left" w:pos="3288"/>
        </w:tabs>
      </w:pPr>
    </w:p>
    <w:sectPr w:rsidR="009326F2" w:rsidRPr="00843E0B" w:rsidSect="0036536E">
      <w:headerReference w:type="default" r:id="rId10"/>
      <w:pgSz w:w="23811" w:h="16838" w:orient="landscape" w:code="8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1D771D8" w14:textId="77777777" w:rsidR="00454585" w:rsidRDefault="00454585" w:rsidP="005F2D82">
      <w:pPr>
        <w:spacing w:after="0" w:line="240" w:lineRule="auto"/>
      </w:pPr>
      <w:r>
        <w:separator/>
      </w:r>
    </w:p>
  </w:endnote>
  <w:endnote w:type="continuationSeparator" w:id="0">
    <w:p w14:paraId="0E8D8ED8" w14:textId="77777777" w:rsidR="00454585" w:rsidRDefault="00454585" w:rsidP="005F2D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4310E98" w14:textId="77777777" w:rsidR="00454585" w:rsidRDefault="00454585" w:rsidP="005F2D82">
      <w:pPr>
        <w:spacing w:after="0" w:line="240" w:lineRule="auto"/>
      </w:pPr>
      <w:r>
        <w:separator/>
      </w:r>
    </w:p>
  </w:footnote>
  <w:footnote w:type="continuationSeparator" w:id="0">
    <w:p w14:paraId="055BC524" w14:textId="77777777" w:rsidR="00454585" w:rsidRDefault="00454585" w:rsidP="005F2D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3087" w:type="dxa"/>
      <w:tblCellSpacing w:w="15" w:type="dxa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3014"/>
      <w:gridCol w:w="73"/>
    </w:tblGrid>
    <w:tr w:rsidR="00A274CD" w14:paraId="7CFA8B16" w14:textId="77777777" w:rsidTr="0036536E">
      <w:trPr>
        <w:trHeight w:val="220"/>
        <w:tblCellSpacing w:w="15" w:type="dxa"/>
      </w:trPr>
      <w:tc>
        <w:tcPr>
          <w:tcW w:w="13027" w:type="dxa"/>
          <w:gridSpan w:val="2"/>
          <w:shd w:val="clear" w:color="auto" w:fill="auto"/>
          <w:vAlign w:val="center"/>
          <w:hideMark/>
        </w:tcPr>
        <w:p w14:paraId="142CD4B5" w14:textId="77777777" w:rsidR="0036536E" w:rsidRDefault="00A274CD" w:rsidP="00A274CD">
          <w:pPr>
            <w:spacing w:after="0"/>
            <w:jc w:val="center"/>
            <w:rPr>
              <w:rFonts w:asciiTheme="majorHAnsi" w:hAnsiTheme="majorHAnsi" w:cstheme="majorHAnsi"/>
              <w:b/>
              <w:color w:val="000000"/>
              <w:sz w:val="28"/>
              <w:szCs w:val="28"/>
            </w:rPr>
          </w:pPr>
          <w:r w:rsidRPr="00A274CD">
            <w:rPr>
              <w:rFonts w:asciiTheme="majorHAnsi" w:hAnsiTheme="majorHAnsi" w:cstheme="majorHAnsi"/>
              <w:b/>
              <w:color w:val="000000"/>
              <w:sz w:val="28"/>
              <w:szCs w:val="28"/>
            </w:rPr>
            <w:t xml:space="preserve">REGLAMENTO GENERAL PARA AUTORIZACIONES Y PERMISOS SANITARIOS DE FUNCIONAMIENTO </w:t>
          </w:r>
        </w:p>
        <w:p w14:paraId="16E8D330" w14:textId="77777777" w:rsidR="00A274CD" w:rsidRPr="00A274CD" w:rsidRDefault="00A274CD" w:rsidP="00A274CD">
          <w:pPr>
            <w:spacing w:after="0"/>
            <w:jc w:val="center"/>
            <w:rPr>
              <w:rFonts w:asciiTheme="majorHAnsi" w:hAnsiTheme="majorHAnsi" w:cstheme="majorHAnsi"/>
              <w:b/>
              <w:color w:val="000000"/>
              <w:sz w:val="28"/>
              <w:szCs w:val="28"/>
            </w:rPr>
          </w:pPr>
          <w:r w:rsidRPr="00A274CD">
            <w:rPr>
              <w:rFonts w:asciiTheme="majorHAnsi" w:hAnsiTheme="majorHAnsi" w:cstheme="majorHAnsi"/>
              <w:b/>
              <w:color w:val="000000"/>
              <w:sz w:val="28"/>
              <w:szCs w:val="28"/>
            </w:rPr>
            <w:t xml:space="preserve">OTORGADOS POR EL MINISTERIO DE SALUD </w:t>
          </w:r>
        </w:p>
      </w:tc>
    </w:tr>
    <w:tr w:rsidR="00A274CD" w14:paraId="7A02C4DE" w14:textId="77777777" w:rsidTr="0036536E">
      <w:trPr>
        <w:trHeight w:val="140"/>
        <w:tblCellSpacing w:w="15" w:type="dxa"/>
      </w:trPr>
      <w:tc>
        <w:tcPr>
          <w:tcW w:w="0" w:type="auto"/>
          <w:shd w:val="clear" w:color="auto" w:fill="auto"/>
          <w:vAlign w:val="center"/>
          <w:hideMark/>
        </w:tcPr>
        <w:p w14:paraId="32B6C31A" w14:textId="3CF92FE4" w:rsidR="00A274CD" w:rsidRPr="00993C92" w:rsidRDefault="00A274CD" w:rsidP="00A274CD">
          <w:pPr>
            <w:pStyle w:val="default"/>
            <w:spacing w:before="0" w:beforeAutospacing="0" w:after="0" w:afterAutospacing="0"/>
            <w:jc w:val="center"/>
            <w:rPr>
              <w:rFonts w:asciiTheme="majorHAnsi" w:eastAsiaTheme="minorHAnsi" w:hAnsiTheme="majorHAnsi" w:cstheme="majorHAnsi"/>
              <w:b/>
              <w:color w:val="000000"/>
              <w:sz w:val="28"/>
              <w:szCs w:val="28"/>
              <w:lang w:eastAsia="en-US"/>
            </w:rPr>
          </w:pPr>
          <w:bookmarkStart w:id="1" w:name="up"/>
          <w:bookmarkEnd w:id="1"/>
          <w:r w:rsidRPr="00993C92">
            <w:rPr>
              <w:rFonts w:asciiTheme="majorHAnsi" w:eastAsiaTheme="minorHAnsi" w:hAnsiTheme="majorHAnsi" w:cstheme="majorHAnsi"/>
              <w:b/>
              <w:color w:val="000000"/>
              <w:sz w:val="28"/>
              <w:szCs w:val="28"/>
              <w:lang w:eastAsia="en-US"/>
            </w:rPr>
            <w:t xml:space="preserve">N° </w:t>
          </w:r>
          <w:r w:rsidR="00D0755A">
            <w:rPr>
              <w:rFonts w:asciiTheme="majorHAnsi" w:eastAsiaTheme="minorHAnsi" w:hAnsiTheme="majorHAnsi" w:cstheme="majorHAnsi"/>
              <w:b/>
              <w:color w:val="000000"/>
              <w:sz w:val="28"/>
              <w:szCs w:val="28"/>
              <w:lang w:eastAsia="en-US"/>
            </w:rPr>
            <w:t>39472 y sus reformas</w:t>
          </w:r>
        </w:p>
        <w:p w14:paraId="29FA34D0" w14:textId="77777777" w:rsidR="0036536E" w:rsidRPr="00A274CD" w:rsidRDefault="0036536E" w:rsidP="00A274CD">
          <w:pPr>
            <w:pStyle w:val="default"/>
            <w:spacing w:before="0" w:beforeAutospacing="0" w:after="0" w:afterAutospacing="0"/>
            <w:jc w:val="center"/>
            <w:rPr>
              <w:rFonts w:asciiTheme="majorHAnsi" w:hAnsiTheme="majorHAnsi" w:cstheme="majorHAnsi"/>
              <w:b/>
              <w:color w:val="000000"/>
              <w:sz w:val="28"/>
              <w:szCs w:val="28"/>
            </w:rPr>
          </w:pPr>
        </w:p>
      </w:tc>
      <w:tc>
        <w:tcPr>
          <w:tcW w:w="0" w:type="auto"/>
          <w:shd w:val="clear" w:color="auto" w:fill="auto"/>
          <w:vAlign w:val="center"/>
          <w:hideMark/>
        </w:tcPr>
        <w:p w14:paraId="7EC8D791" w14:textId="77777777" w:rsidR="00A274CD" w:rsidRPr="00A274CD" w:rsidRDefault="00A274CD" w:rsidP="00A274CD">
          <w:pPr>
            <w:spacing w:after="0"/>
            <w:jc w:val="both"/>
            <w:rPr>
              <w:rFonts w:asciiTheme="majorHAnsi" w:hAnsiTheme="majorHAnsi" w:cstheme="majorHAnsi"/>
              <w:b/>
              <w:sz w:val="28"/>
              <w:szCs w:val="28"/>
            </w:rPr>
          </w:pPr>
        </w:p>
      </w:tc>
    </w:tr>
  </w:tbl>
  <w:p w14:paraId="574767C4" w14:textId="77777777" w:rsidR="005F2D82" w:rsidRDefault="00A274CD" w:rsidP="00A274CD">
    <w:pPr>
      <w:pStyle w:val="Encabezado"/>
      <w:pBdr>
        <w:bottom w:val="single" w:sz="4" w:space="1" w:color="auto"/>
      </w:pBdr>
    </w:pPr>
    <w:r>
      <w:rPr>
        <w:noProof/>
        <w:sz w:val="48"/>
        <w:szCs w:val="48"/>
        <w:lang w:eastAsia="es-CR"/>
      </w:rPr>
      <w:drawing>
        <wp:anchor distT="0" distB="0" distL="114300" distR="114300" simplePos="0" relativeHeight="251658240" behindDoc="0" locked="0" layoutInCell="1" allowOverlap="1" wp14:anchorId="32F9E385" wp14:editId="7B790A38">
          <wp:simplePos x="0" y="0"/>
          <wp:positionH relativeFrom="margin">
            <wp:align>left</wp:align>
          </wp:positionH>
          <wp:positionV relativeFrom="paragraph">
            <wp:posOffset>-1183582</wp:posOffset>
          </wp:positionV>
          <wp:extent cx="3239135" cy="996950"/>
          <wp:effectExtent l="0" t="0" r="0" b="0"/>
          <wp:wrapThrough wrapText="bothSides">
            <wp:wrapPolygon edited="0">
              <wp:start x="0" y="0"/>
              <wp:lineTo x="0" y="21050"/>
              <wp:lineTo x="21469" y="21050"/>
              <wp:lineTo x="21469" y="0"/>
              <wp:lineTo x="0" y="0"/>
            </wp:wrapPolygon>
          </wp:wrapThrough>
          <wp:docPr id="12" name="Imagen 12" descr="C:\Users\Información Telefóni\AppData\Local\Microsoft\Windows\INetCache\Content.MSO\536A4B4.tmp">
            <a:hlinkClick xmlns:a="http://schemas.openxmlformats.org/drawingml/2006/main" r:id="rId1" tgtFrame="_blank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Users\Información Telefóni\AppData\Local\Microsoft\Windows\INetCache\Content.MSO\536A4B4.tmp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39135" cy="996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sz w:val="48"/>
        <w:szCs w:val="48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14245E8"/>
    <w:multiLevelType w:val="hybridMultilevel"/>
    <w:tmpl w:val="F09C3CF6"/>
    <w:lvl w:ilvl="0" w:tplc="1124DF30"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  <w:sz w:val="20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1BB00BA"/>
    <w:multiLevelType w:val="hybridMultilevel"/>
    <w:tmpl w:val="E18AFEEC"/>
    <w:lvl w:ilvl="0" w:tplc="7C6EE74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43E0B"/>
    <w:rsid w:val="00001E8A"/>
    <w:rsid w:val="000135AF"/>
    <w:rsid w:val="000224E3"/>
    <w:rsid w:val="0006026C"/>
    <w:rsid w:val="00064CEF"/>
    <w:rsid w:val="000661E3"/>
    <w:rsid w:val="00066C08"/>
    <w:rsid w:val="0006775C"/>
    <w:rsid w:val="00085384"/>
    <w:rsid w:val="000A2721"/>
    <w:rsid w:val="000A350A"/>
    <w:rsid w:val="000A3E4C"/>
    <w:rsid w:val="000B34F9"/>
    <w:rsid w:val="000B7DB6"/>
    <w:rsid w:val="000C1A2C"/>
    <w:rsid w:val="000C77F2"/>
    <w:rsid w:val="000F0034"/>
    <w:rsid w:val="000F0059"/>
    <w:rsid w:val="00101520"/>
    <w:rsid w:val="00117550"/>
    <w:rsid w:val="0013190A"/>
    <w:rsid w:val="001408D4"/>
    <w:rsid w:val="0015212A"/>
    <w:rsid w:val="00152FDE"/>
    <w:rsid w:val="00157608"/>
    <w:rsid w:val="00157AE1"/>
    <w:rsid w:val="00175477"/>
    <w:rsid w:val="00183ECB"/>
    <w:rsid w:val="001927CA"/>
    <w:rsid w:val="001A18A4"/>
    <w:rsid w:val="001C0768"/>
    <w:rsid w:val="001D470E"/>
    <w:rsid w:val="001F0730"/>
    <w:rsid w:val="001F2E83"/>
    <w:rsid w:val="0022761D"/>
    <w:rsid w:val="00231775"/>
    <w:rsid w:val="00232251"/>
    <w:rsid w:val="00237349"/>
    <w:rsid w:val="002416E5"/>
    <w:rsid w:val="00251BA7"/>
    <w:rsid w:val="00260CAC"/>
    <w:rsid w:val="0026309C"/>
    <w:rsid w:val="002631CF"/>
    <w:rsid w:val="00264CB1"/>
    <w:rsid w:val="002674A9"/>
    <w:rsid w:val="00274B2E"/>
    <w:rsid w:val="00284485"/>
    <w:rsid w:val="002B2C03"/>
    <w:rsid w:val="002B4717"/>
    <w:rsid w:val="002D17F0"/>
    <w:rsid w:val="002F0718"/>
    <w:rsid w:val="00304421"/>
    <w:rsid w:val="003158AC"/>
    <w:rsid w:val="00317C1B"/>
    <w:rsid w:val="00322C8A"/>
    <w:rsid w:val="0032427E"/>
    <w:rsid w:val="00332B4A"/>
    <w:rsid w:val="0033374A"/>
    <w:rsid w:val="00351046"/>
    <w:rsid w:val="0036536E"/>
    <w:rsid w:val="00384346"/>
    <w:rsid w:val="00385598"/>
    <w:rsid w:val="003871EB"/>
    <w:rsid w:val="00393244"/>
    <w:rsid w:val="00394EF3"/>
    <w:rsid w:val="003B4325"/>
    <w:rsid w:val="003C0EE3"/>
    <w:rsid w:val="003C7DFC"/>
    <w:rsid w:val="003D165D"/>
    <w:rsid w:val="003E1362"/>
    <w:rsid w:val="003E584C"/>
    <w:rsid w:val="00403A38"/>
    <w:rsid w:val="00404081"/>
    <w:rsid w:val="0041101B"/>
    <w:rsid w:val="00454585"/>
    <w:rsid w:val="004554D0"/>
    <w:rsid w:val="00462D99"/>
    <w:rsid w:val="00470ADD"/>
    <w:rsid w:val="00473F10"/>
    <w:rsid w:val="0049008E"/>
    <w:rsid w:val="00490A9C"/>
    <w:rsid w:val="00493223"/>
    <w:rsid w:val="0049410D"/>
    <w:rsid w:val="004A4F18"/>
    <w:rsid w:val="004B6795"/>
    <w:rsid w:val="004E009C"/>
    <w:rsid w:val="004E2EB6"/>
    <w:rsid w:val="004F405B"/>
    <w:rsid w:val="005025C2"/>
    <w:rsid w:val="00510A5E"/>
    <w:rsid w:val="00513FDD"/>
    <w:rsid w:val="00515050"/>
    <w:rsid w:val="0052002C"/>
    <w:rsid w:val="00520224"/>
    <w:rsid w:val="00520E64"/>
    <w:rsid w:val="00530F8D"/>
    <w:rsid w:val="005377D3"/>
    <w:rsid w:val="0054366B"/>
    <w:rsid w:val="0056180E"/>
    <w:rsid w:val="00585BB2"/>
    <w:rsid w:val="00597340"/>
    <w:rsid w:val="005A525B"/>
    <w:rsid w:val="005B1C4B"/>
    <w:rsid w:val="005B6B4B"/>
    <w:rsid w:val="005B74A4"/>
    <w:rsid w:val="005C28C6"/>
    <w:rsid w:val="005C38EA"/>
    <w:rsid w:val="005C703B"/>
    <w:rsid w:val="005D629A"/>
    <w:rsid w:val="005F2D82"/>
    <w:rsid w:val="00602E8C"/>
    <w:rsid w:val="00605F2A"/>
    <w:rsid w:val="00606FE6"/>
    <w:rsid w:val="006142DE"/>
    <w:rsid w:val="0062212A"/>
    <w:rsid w:val="00636763"/>
    <w:rsid w:val="0065129D"/>
    <w:rsid w:val="00655139"/>
    <w:rsid w:val="0066373B"/>
    <w:rsid w:val="00666472"/>
    <w:rsid w:val="00673C14"/>
    <w:rsid w:val="00675548"/>
    <w:rsid w:val="006806D1"/>
    <w:rsid w:val="00683795"/>
    <w:rsid w:val="00690A75"/>
    <w:rsid w:val="006935B3"/>
    <w:rsid w:val="006A63CC"/>
    <w:rsid w:val="006B01F9"/>
    <w:rsid w:val="006B7078"/>
    <w:rsid w:val="006B77B7"/>
    <w:rsid w:val="006C6CA0"/>
    <w:rsid w:val="006D4D45"/>
    <w:rsid w:val="006D5ABD"/>
    <w:rsid w:val="006F129F"/>
    <w:rsid w:val="007043F6"/>
    <w:rsid w:val="0071264F"/>
    <w:rsid w:val="0072366E"/>
    <w:rsid w:val="0072593E"/>
    <w:rsid w:val="00731A21"/>
    <w:rsid w:val="0073562A"/>
    <w:rsid w:val="00737DEA"/>
    <w:rsid w:val="00743B6E"/>
    <w:rsid w:val="007538E6"/>
    <w:rsid w:val="0077354C"/>
    <w:rsid w:val="00785036"/>
    <w:rsid w:val="007A1145"/>
    <w:rsid w:val="007A2ECD"/>
    <w:rsid w:val="007D0668"/>
    <w:rsid w:val="007D37E0"/>
    <w:rsid w:val="007D49D3"/>
    <w:rsid w:val="007F676B"/>
    <w:rsid w:val="00804C6D"/>
    <w:rsid w:val="00820807"/>
    <w:rsid w:val="008411E6"/>
    <w:rsid w:val="00843E0B"/>
    <w:rsid w:val="00845B50"/>
    <w:rsid w:val="008571C9"/>
    <w:rsid w:val="00860B0A"/>
    <w:rsid w:val="00864124"/>
    <w:rsid w:val="00864F01"/>
    <w:rsid w:val="00884908"/>
    <w:rsid w:val="00892AC6"/>
    <w:rsid w:val="008942E4"/>
    <w:rsid w:val="008B30F0"/>
    <w:rsid w:val="008C3FBA"/>
    <w:rsid w:val="008D6A57"/>
    <w:rsid w:val="008E0FA1"/>
    <w:rsid w:val="008E3B1E"/>
    <w:rsid w:val="008F10CE"/>
    <w:rsid w:val="008F34AF"/>
    <w:rsid w:val="00900BF9"/>
    <w:rsid w:val="00913B13"/>
    <w:rsid w:val="009326F2"/>
    <w:rsid w:val="00934114"/>
    <w:rsid w:val="0093652C"/>
    <w:rsid w:val="009415A0"/>
    <w:rsid w:val="0095193D"/>
    <w:rsid w:val="009642BB"/>
    <w:rsid w:val="009706A6"/>
    <w:rsid w:val="00971CDA"/>
    <w:rsid w:val="00987ADB"/>
    <w:rsid w:val="00993C92"/>
    <w:rsid w:val="009A107E"/>
    <w:rsid w:val="009A2E62"/>
    <w:rsid w:val="009A75F7"/>
    <w:rsid w:val="009F53AF"/>
    <w:rsid w:val="009F5D03"/>
    <w:rsid w:val="00A108FB"/>
    <w:rsid w:val="00A1575D"/>
    <w:rsid w:val="00A206FA"/>
    <w:rsid w:val="00A231CC"/>
    <w:rsid w:val="00A26DF5"/>
    <w:rsid w:val="00A274CD"/>
    <w:rsid w:val="00A30018"/>
    <w:rsid w:val="00A317B1"/>
    <w:rsid w:val="00A35BE5"/>
    <w:rsid w:val="00A43260"/>
    <w:rsid w:val="00A475D4"/>
    <w:rsid w:val="00A700A8"/>
    <w:rsid w:val="00A745CE"/>
    <w:rsid w:val="00A85982"/>
    <w:rsid w:val="00A86192"/>
    <w:rsid w:val="00A9300B"/>
    <w:rsid w:val="00AD51C8"/>
    <w:rsid w:val="00AE6356"/>
    <w:rsid w:val="00AE6F9E"/>
    <w:rsid w:val="00B0160E"/>
    <w:rsid w:val="00B247A4"/>
    <w:rsid w:val="00B2499A"/>
    <w:rsid w:val="00B263C2"/>
    <w:rsid w:val="00B419E2"/>
    <w:rsid w:val="00B439E9"/>
    <w:rsid w:val="00B529B4"/>
    <w:rsid w:val="00B54FAD"/>
    <w:rsid w:val="00B73984"/>
    <w:rsid w:val="00B7491F"/>
    <w:rsid w:val="00B82565"/>
    <w:rsid w:val="00B87E5B"/>
    <w:rsid w:val="00B900FF"/>
    <w:rsid w:val="00BC4D1D"/>
    <w:rsid w:val="00BC6600"/>
    <w:rsid w:val="00BE0A8D"/>
    <w:rsid w:val="00BE6A21"/>
    <w:rsid w:val="00BF267A"/>
    <w:rsid w:val="00C33D30"/>
    <w:rsid w:val="00C45603"/>
    <w:rsid w:val="00C55958"/>
    <w:rsid w:val="00C62AC4"/>
    <w:rsid w:val="00C65AE8"/>
    <w:rsid w:val="00C809B0"/>
    <w:rsid w:val="00C95E9C"/>
    <w:rsid w:val="00CB5FEA"/>
    <w:rsid w:val="00CC64D4"/>
    <w:rsid w:val="00CC75E8"/>
    <w:rsid w:val="00CE1BDB"/>
    <w:rsid w:val="00CF318C"/>
    <w:rsid w:val="00D040D2"/>
    <w:rsid w:val="00D0755A"/>
    <w:rsid w:val="00D2008B"/>
    <w:rsid w:val="00D2254D"/>
    <w:rsid w:val="00D317B7"/>
    <w:rsid w:val="00D67467"/>
    <w:rsid w:val="00D73BEA"/>
    <w:rsid w:val="00D8262A"/>
    <w:rsid w:val="00D82919"/>
    <w:rsid w:val="00D87AC8"/>
    <w:rsid w:val="00DB5034"/>
    <w:rsid w:val="00DB7B9F"/>
    <w:rsid w:val="00DC1C2D"/>
    <w:rsid w:val="00DC3549"/>
    <w:rsid w:val="00DD627C"/>
    <w:rsid w:val="00DF3668"/>
    <w:rsid w:val="00DF3F6C"/>
    <w:rsid w:val="00E0423C"/>
    <w:rsid w:val="00E1200B"/>
    <w:rsid w:val="00E264C0"/>
    <w:rsid w:val="00E379A7"/>
    <w:rsid w:val="00E441A2"/>
    <w:rsid w:val="00E524AC"/>
    <w:rsid w:val="00E77677"/>
    <w:rsid w:val="00E94760"/>
    <w:rsid w:val="00EB64CC"/>
    <w:rsid w:val="00EB7B6F"/>
    <w:rsid w:val="00EC6BBC"/>
    <w:rsid w:val="00ED6131"/>
    <w:rsid w:val="00EE2CDE"/>
    <w:rsid w:val="00EE55B5"/>
    <w:rsid w:val="00F042B6"/>
    <w:rsid w:val="00F158BF"/>
    <w:rsid w:val="00F238C6"/>
    <w:rsid w:val="00F31DA0"/>
    <w:rsid w:val="00F54D63"/>
    <w:rsid w:val="00F62EF5"/>
    <w:rsid w:val="00F663C6"/>
    <w:rsid w:val="00F9093D"/>
    <w:rsid w:val="00FA43B4"/>
    <w:rsid w:val="00FB138A"/>
    <w:rsid w:val="00FE77CA"/>
    <w:rsid w:val="043E7A22"/>
    <w:rsid w:val="3F2FE4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6F2C1539"/>
  <w15:chartTrackingRefBased/>
  <w15:docId w15:val="{080B5B3F-5AC9-4A0E-9D3C-E1AEA922BB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MS Mincho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843E0B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es-CR"/>
    </w:rPr>
  </w:style>
  <w:style w:type="paragraph" w:styleId="Encabezado">
    <w:name w:val="header"/>
    <w:basedOn w:val="Normal"/>
    <w:link w:val="EncabezadoCar"/>
    <w:uiPriority w:val="99"/>
    <w:unhideWhenUsed/>
    <w:rsid w:val="005F2D8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F2D82"/>
  </w:style>
  <w:style w:type="paragraph" w:styleId="Piedepgina">
    <w:name w:val="footer"/>
    <w:basedOn w:val="Normal"/>
    <w:link w:val="PiedepginaCar"/>
    <w:uiPriority w:val="99"/>
    <w:unhideWhenUsed/>
    <w:rsid w:val="005F2D8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F2D82"/>
  </w:style>
  <w:style w:type="paragraph" w:customStyle="1" w:styleId="default">
    <w:name w:val="default"/>
    <w:basedOn w:val="Normal"/>
    <w:rsid w:val="005F2D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R"/>
    </w:rPr>
  </w:style>
  <w:style w:type="table" w:styleId="Tablaconcuadrcula">
    <w:name w:val="Table Grid"/>
    <w:basedOn w:val="Tablanormal"/>
    <w:uiPriority w:val="39"/>
    <w:rsid w:val="005B6B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4E2EB6"/>
    <w:rPr>
      <w:color w:val="0563C1" w:themeColor="hyperlink"/>
      <w:u w:val="single"/>
    </w:rPr>
  </w:style>
  <w:style w:type="paragraph" w:styleId="Prrafodelista">
    <w:name w:val="List Paragraph"/>
    <w:basedOn w:val="Normal"/>
    <w:uiPriority w:val="34"/>
    <w:qFormat/>
    <w:rsid w:val="003871EB"/>
    <w:pPr>
      <w:ind w:left="720"/>
      <w:contextualSpacing/>
    </w:pPr>
  </w:style>
  <w:style w:type="character" w:customStyle="1" w:styleId="spelle">
    <w:name w:val="spelle"/>
    <w:basedOn w:val="Fuentedeprrafopredeter"/>
    <w:rsid w:val="00D82919"/>
  </w:style>
  <w:style w:type="character" w:styleId="Mencinsinresolver">
    <w:name w:val="Unresolved Mention"/>
    <w:basedOn w:val="Fuentedeprrafopredeter"/>
    <w:uiPriority w:val="99"/>
    <w:semiHidden/>
    <w:unhideWhenUsed/>
    <w:rsid w:val="002F071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8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9322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60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8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8803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314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6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283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2450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4428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64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01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442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85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5967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755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462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8956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8552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606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948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14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8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8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693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58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91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1871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0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03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9619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566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2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14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81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0232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08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546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8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8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175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853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82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ne.go.cr/index.php/educacienuprincipal-92/planes-de-emergencia-menuprincipal-110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legal.cfia.or.cr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www.cso.go.cr/documentos_relevantes/manuales_guias/guias/Guia%20Programa%20Salud%20Ocupacional.pdf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hyperlink" Target="https://www.google.com/url?sa=i&amp;rct=j&amp;q=&amp;esrc=s&amp;source=images&amp;cd=&amp;ved=2ahUKEwicsfaqo-vgAhXyqFkKHZzJDrQQjRx6BAgBEAU&amp;url=https://es-es.facebook.com/pages/category/Government-Organization/Ministerio-de-Salud-Huetar-Norte-126638647355689/&amp;psig=AOvVaw2sW_f_Pcbv0e-tRfJYqG7z&amp;ust=1551884745786622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1983</Words>
  <Characters>10908</Characters>
  <Application>Microsoft Office Word</Application>
  <DocSecurity>0</DocSecurity>
  <Lines>90</Lines>
  <Paragraphs>25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Información Telefóni</dc:creator>
  <cp:keywords/>
  <dc:description/>
  <cp:lastModifiedBy>Kimberly  Benavides Gonzalez</cp:lastModifiedBy>
  <cp:revision>4</cp:revision>
  <dcterms:created xsi:type="dcterms:W3CDTF">2019-05-16T20:31:00Z</dcterms:created>
  <dcterms:modified xsi:type="dcterms:W3CDTF">2019-05-16T20:40:00Z</dcterms:modified>
</cp:coreProperties>
</file>